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1DF173" w14:textId="77777777" w:rsidR="003F40B6" w:rsidRPr="00F33E60" w:rsidRDefault="003F40B6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_Hlk171086893"/>
      <w:r w:rsidRPr="00F33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Приложение </w:t>
      </w:r>
    </w:p>
    <w:p w14:paraId="67C474D5" w14:textId="40C00871" w:rsidR="003F40B6" w:rsidRPr="00F33E60" w:rsidRDefault="000028FE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3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 приказу</w:t>
      </w:r>
      <w:r w:rsidR="003F40B6" w:rsidRPr="00F33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управления жилищно-коммунального</w:t>
      </w:r>
    </w:p>
    <w:p w14:paraId="76C30816" w14:textId="77777777" w:rsidR="003F40B6" w:rsidRPr="00F33E60" w:rsidRDefault="003F40B6" w:rsidP="000028FE">
      <w:pPr>
        <w:spacing w:after="0" w:line="240" w:lineRule="auto"/>
        <w:ind w:left="9639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33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хозяйства администрации г. Благовещенска </w:t>
      </w:r>
    </w:p>
    <w:p w14:paraId="1320D004" w14:textId="331A25BC" w:rsidR="008D7ABB" w:rsidRPr="00F33E60" w:rsidRDefault="003F40B6" w:rsidP="000028FE">
      <w:pPr>
        <w:spacing w:after="0" w:line="240" w:lineRule="auto"/>
        <w:ind w:left="963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_____________№___________</w:t>
      </w:r>
    </w:p>
    <w:p w14:paraId="553B9C32" w14:textId="77777777" w:rsidR="008D7ABB" w:rsidRPr="00F33E60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79A361F" w14:textId="77777777" w:rsidR="008D7ABB" w:rsidRPr="00F33E60" w:rsidRDefault="008D7ABB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BD458D3" w14:textId="6AE3FE28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 А С П О Р Т</w:t>
      </w:r>
    </w:p>
    <w:p w14:paraId="2C6066C1" w14:textId="5F0E72C9" w:rsidR="00C62FD4" w:rsidRPr="00F33E60" w:rsidRDefault="00C62FD4" w:rsidP="002878B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" w:name="_Hlk179796852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комплекса процессных мероприятий </w:t>
      </w:r>
      <w:bookmarkStart w:id="2" w:name="_Hlk171081784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«</w:t>
      </w:r>
      <w:bookmarkStart w:id="3" w:name="_Hlk189842437"/>
      <w:r w:rsidR="005F3C5B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</w:t>
      </w:r>
      <w:bookmarkEnd w:id="3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</w:p>
    <w:bookmarkEnd w:id="1"/>
    <w:bookmarkEnd w:id="2"/>
    <w:p w14:paraId="0952B443" w14:textId="77777777" w:rsidR="00C62FD4" w:rsidRPr="00F33E60" w:rsidRDefault="00C62FD4" w:rsidP="00C62FD4">
      <w:pPr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18"/>
          <w:szCs w:val="18"/>
        </w:rPr>
      </w:pPr>
    </w:p>
    <w:p w14:paraId="44DA2004" w14:textId="77777777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Основные положения</w:t>
      </w:r>
    </w:p>
    <w:p w14:paraId="7F0B23B3" w14:textId="77777777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7795"/>
        <w:gridCol w:w="6664"/>
      </w:tblGrid>
      <w:tr w:rsidR="00F33E60" w:rsidRPr="00F33E60" w14:paraId="3593B058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7998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Куратор комплекса процессных мероприятий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A7E3" w14:textId="48955883" w:rsidR="00C62FD4" w:rsidRPr="00F33E60" w:rsidRDefault="008D7ABB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Рудненок Виталий Александрович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, </w:t>
            </w:r>
            <w:r w:rsidR="005930D8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з</w:t>
            </w:r>
            <w:r w:rsidR="00A87941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аместитель мэра города Благовещенска</w:t>
            </w:r>
          </w:p>
        </w:tc>
      </w:tr>
      <w:tr w:rsidR="00F33E60" w:rsidRPr="00F33E60" w14:paraId="2EED13EB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E3A0" w14:textId="77777777" w:rsidR="00C62FD4" w:rsidRPr="00F33E60" w:rsidRDefault="00C62FD4" w:rsidP="00C62FD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7227" w14:textId="63DADB91" w:rsidR="00C62FD4" w:rsidRPr="00F33E60" w:rsidRDefault="00633003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="00C90C25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, н</w:t>
            </w:r>
            <w:r w:rsidR="00D64C6D"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ачальник управления жилищно-коммунального хозяйства администрации г. Благовещенска</w:t>
            </w:r>
          </w:p>
        </w:tc>
      </w:tr>
      <w:tr w:rsidR="00F33E60" w:rsidRPr="00F33E60" w14:paraId="482481BE" w14:textId="77777777" w:rsidTr="006D0224">
        <w:trPr>
          <w:trHeight w:val="20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1D85D" w14:textId="77777777" w:rsidR="00C62FD4" w:rsidRPr="00F33E60" w:rsidRDefault="00C62FD4" w:rsidP="00C62F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Связь с государственной (муниципальной) программой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5841" w14:textId="2C930AC2" w:rsidR="00C62FD4" w:rsidRPr="00F33E60" w:rsidRDefault="007C0ECB" w:rsidP="002E23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Муниципальная программа «Обеспечение безопасности жизнедеятельности населения и территории города Благовещенска»</w:t>
            </w:r>
          </w:p>
        </w:tc>
      </w:tr>
    </w:tbl>
    <w:p w14:paraId="3B921E7B" w14:textId="61F9A38C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1041DC2" w14:textId="55F66488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87B9311" w14:textId="67C5CEF6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AA1A0C4" w14:textId="15A13A2D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4181F3" w14:textId="1D232A8F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9247D46" w14:textId="37E6D1A7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D05CABC" w14:textId="523F6AAF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5EC93FD" w14:textId="3FF637A3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3C1432D" w14:textId="083B02D2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AE7F43A" w14:textId="0F9128EB" w:rsidR="004519F8" w:rsidRPr="00F33E60" w:rsidRDefault="004519F8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13212D4" w14:textId="76736A52" w:rsidR="004A4DA3" w:rsidRPr="00F33E60" w:rsidRDefault="004A4DA3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4C2CA91" w14:textId="7FE20366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CA96162" w14:textId="77777777" w:rsidR="003F40B6" w:rsidRPr="00F33E60" w:rsidRDefault="003F40B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2BFD626" w14:textId="77777777" w:rsidR="004424A2" w:rsidRPr="00F33E60" w:rsidRDefault="004424A2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7087E647" w14:textId="77777777" w:rsidR="00F3797D" w:rsidRPr="00F33E60" w:rsidRDefault="00F3797D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6FA820F5" w14:textId="78E4676A" w:rsidR="00C62FD4" w:rsidRPr="00F33E60" w:rsidRDefault="00C62FD4" w:rsidP="00C62FD4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Показатели комплекса процессных мероприятий</w:t>
      </w:r>
    </w:p>
    <w:p w14:paraId="3125F661" w14:textId="5612C2CE" w:rsidR="001E7BB6" w:rsidRPr="00F33E60" w:rsidRDefault="001E7BB6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831"/>
        <w:gridCol w:w="709"/>
        <w:gridCol w:w="1020"/>
        <w:gridCol w:w="992"/>
        <w:gridCol w:w="850"/>
        <w:gridCol w:w="993"/>
        <w:gridCol w:w="992"/>
        <w:gridCol w:w="992"/>
        <w:gridCol w:w="992"/>
        <w:gridCol w:w="993"/>
        <w:gridCol w:w="992"/>
        <w:gridCol w:w="992"/>
        <w:gridCol w:w="992"/>
        <w:gridCol w:w="1843"/>
      </w:tblGrid>
      <w:tr w:rsidR="00F33E60" w:rsidRPr="00F33E60" w14:paraId="1B00BAB1" w14:textId="77777777" w:rsidTr="0084300D">
        <w:tc>
          <w:tcPr>
            <w:tcW w:w="551" w:type="dxa"/>
            <w:vMerge w:val="restart"/>
            <w:shd w:val="clear" w:color="auto" w:fill="auto"/>
          </w:tcPr>
          <w:p w14:paraId="26E08E7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4" w:name="_Hlk160206026"/>
            <w:bookmarkStart w:id="5" w:name="_Hlk160205714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0FC5F5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38791DC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 w:val="restart"/>
            <w:shd w:val="clear" w:color="auto" w:fill="auto"/>
          </w:tcPr>
          <w:p w14:paraId="1978457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360DCED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4AC48AB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710B2177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 w:val="restart"/>
            <w:shd w:val="clear" w:color="auto" w:fill="auto"/>
          </w:tcPr>
          <w:p w14:paraId="530FC3E5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1EDB172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56145A1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Базовое значение</w:t>
            </w:r>
          </w:p>
          <w:p w14:paraId="65D1B25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  <w:gridSpan w:val="6"/>
            <w:shd w:val="clear" w:color="auto" w:fill="auto"/>
          </w:tcPr>
          <w:p w14:paraId="38B2DEF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Период, год</w:t>
            </w:r>
          </w:p>
          <w:p w14:paraId="411F6D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6DB06A0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3E0669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Нарастаю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щий итог</w:t>
            </w:r>
          </w:p>
          <w:p w14:paraId="72CC4C7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29DCE5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Информацион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ная система (источник данных)</w:t>
            </w:r>
          </w:p>
        </w:tc>
      </w:tr>
      <w:bookmarkEnd w:id="4"/>
      <w:tr w:rsidR="00F33E60" w:rsidRPr="00F33E60" w14:paraId="607D838B" w14:textId="77777777" w:rsidTr="0084300D">
        <w:trPr>
          <w:trHeight w:val="606"/>
        </w:trPr>
        <w:tc>
          <w:tcPr>
            <w:tcW w:w="551" w:type="dxa"/>
            <w:vMerge/>
            <w:shd w:val="clear" w:color="auto" w:fill="auto"/>
          </w:tcPr>
          <w:p w14:paraId="0606D3C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31" w:type="dxa"/>
            <w:vMerge/>
            <w:shd w:val="clear" w:color="auto" w:fill="auto"/>
          </w:tcPr>
          <w:p w14:paraId="4EF7F5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983B9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14:paraId="6D6D342E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1177C1A6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Значе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  <w:p w14:paraId="3A4CB76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2C23AEF3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6FFB684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ADC815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992" w:type="dxa"/>
            <w:shd w:val="clear" w:color="auto" w:fill="auto"/>
          </w:tcPr>
          <w:p w14:paraId="185B227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992" w:type="dxa"/>
            <w:shd w:val="clear" w:color="auto" w:fill="auto"/>
          </w:tcPr>
          <w:p w14:paraId="7B457DED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993" w:type="dxa"/>
            <w:shd w:val="clear" w:color="auto" w:fill="auto"/>
          </w:tcPr>
          <w:p w14:paraId="33FCD95F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992" w:type="dxa"/>
            <w:shd w:val="clear" w:color="auto" w:fill="auto"/>
          </w:tcPr>
          <w:p w14:paraId="062BD72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992" w:type="dxa"/>
            <w:vMerge/>
            <w:shd w:val="clear" w:color="auto" w:fill="auto"/>
          </w:tcPr>
          <w:p w14:paraId="5AE8904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F41A1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D988D9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6F9B2C82" w14:textId="77777777" w:rsidTr="0084300D">
        <w:trPr>
          <w:trHeight w:val="391"/>
        </w:trPr>
        <w:tc>
          <w:tcPr>
            <w:tcW w:w="551" w:type="dxa"/>
            <w:shd w:val="clear" w:color="auto" w:fill="auto"/>
          </w:tcPr>
          <w:p w14:paraId="4A2C5EA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31" w:type="dxa"/>
            <w:shd w:val="clear" w:color="auto" w:fill="auto"/>
          </w:tcPr>
          <w:p w14:paraId="23385A3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E94A7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020" w:type="dxa"/>
            <w:shd w:val="clear" w:color="auto" w:fill="auto"/>
          </w:tcPr>
          <w:p w14:paraId="67D9AAD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247ADEA2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8BBA400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718F61D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A9B779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1DF0575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2852F81A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1204B4F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599F586C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51100844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6F19FB28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14:paraId="52C5214B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7535F221" w14:textId="77777777" w:rsidTr="00D624CF">
        <w:trPr>
          <w:trHeight w:val="343"/>
        </w:trPr>
        <w:tc>
          <w:tcPr>
            <w:tcW w:w="551" w:type="dxa"/>
            <w:shd w:val="clear" w:color="auto" w:fill="auto"/>
          </w:tcPr>
          <w:p w14:paraId="2F077781" w14:textId="77777777" w:rsidR="00D624CF" w:rsidRPr="00F33E60" w:rsidRDefault="00D624CF" w:rsidP="00D62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4C806881" w14:textId="178904C7" w:rsidR="00D624CF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>к</w:t>
            </w:r>
            <w:r w:rsidR="00607A33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0EB8743C" w14:textId="77777777" w:rsidTr="0084300D">
        <w:tc>
          <w:tcPr>
            <w:tcW w:w="551" w:type="dxa"/>
            <w:shd w:val="clear" w:color="auto" w:fill="auto"/>
          </w:tcPr>
          <w:p w14:paraId="3196D0F4" w14:textId="1997BEF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1.1</w:t>
            </w:r>
          </w:p>
        </w:tc>
        <w:tc>
          <w:tcPr>
            <w:tcW w:w="1831" w:type="dxa"/>
            <w:shd w:val="clear" w:color="auto" w:fill="auto"/>
          </w:tcPr>
          <w:p w14:paraId="01DAE8F3" w14:textId="597611EF" w:rsidR="00734DDE" w:rsidRPr="00F33E60" w:rsidRDefault="00734DDE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4627709E" w14:textId="2DA4925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72183C08" w14:textId="4F69FB60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26C3FF8F" w14:textId="6ED4A93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82FE624" w14:textId="27613EC9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709CE112" w14:textId="44CDB8A5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D736241" w14:textId="5C8FC4AD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E8D350C" w14:textId="43B86E8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A38FA9A" w14:textId="34F2F84A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26F2DFB5" w14:textId="7BA81AC4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E7CDC99" w14:textId="5925D2D8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727BC1D" w14:textId="77777777" w:rsidR="00734DDE" w:rsidRPr="00F33E60" w:rsidRDefault="00734DDE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3A6878E8" w14:textId="76DC4CE3" w:rsidR="00734DDE" w:rsidRPr="00F33E60" w:rsidRDefault="007B3662" w:rsidP="00734D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4F323FD" w14:textId="3E7D69B0" w:rsidR="00734DDE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47218C1B" w14:textId="77777777" w:rsidTr="0084300D">
        <w:tc>
          <w:tcPr>
            <w:tcW w:w="551" w:type="dxa"/>
            <w:shd w:val="clear" w:color="auto" w:fill="auto"/>
          </w:tcPr>
          <w:p w14:paraId="5AAE97F9" w14:textId="1C82E040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31" w:type="dxa"/>
            <w:shd w:val="clear" w:color="auto" w:fill="auto"/>
          </w:tcPr>
          <w:p w14:paraId="77090658" w14:textId="2220737C" w:rsidR="00633003" w:rsidRPr="00F33E60" w:rsidRDefault="00633003" w:rsidP="009E3A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30454479" w14:textId="5C1DBE4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6C609C03" w14:textId="7689F95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992" w:type="dxa"/>
            <w:shd w:val="clear" w:color="auto" w:fill="auto"/>
          </w:tcPr>
          <w:p w14:paraId="514E18EC" w14:textId="0617D613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14:paraId="3C1EFD10" w14:textId="433B7A1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BDF14CD" w14:textId="4B0CF284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082DA29D" w14:textId="03E028D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9C425F8" w14:textId="6AA0668B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4F17921" w14:textId="36D1D99A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14:paraId="4EC0BF41" w14:textId="278756EC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5375F967" w14:textId="3FFEEC2E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6FEDC79F" w14:textId="2F2BDB42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10100B7C" w14:textId="5AAFBC7D" w:rsidR="00633003" w:rsidRPr="00F33E60" w:rsidRDefault="007B3662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52955D1A" w14:textId="5C5D9141" w:rsidR="00633003" w:rsidRPr="00F33E60" w:rsidRDefault="00633003" w:rsidP="006330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9937C1F" w14:textId="77777777" w:rsidTr="005F3C5B">
        <w:tc>
          <w:tcPr>
            <w:tcW w:w="551" w:type="dxa"/>
            <w:shd w:val="clear" w:color="auto" w:fill="auto"/>
          </w:tcPr>
          <w:p w14:paraId="283698E4" w14:textId="32E2727E" w:rsidR="005F3C5B" w:rsidRPr="00F33E60" w:rsidRDefault="005F3C5B" w:rsidP="005F3C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</w:t>
            </w:r>
          </w:p>
        </w:tc>
        <w:tc>
          <w:tcPr>
            <w:tcW w:w="15183" w:type="dxa"/>
            <w:gridSpan w:val="14"/>
            <w:shd w:val="clear" w:color="auto" w:fill="auto"/>
          </w:tcPr>
          <w:p w14:paraId="1245C496" w14:textId="43010B42" w:rsidR="005F3C5B" w:rsidRPr="00F33E60" w:rsidRDefault="00825BC9" w:rsidP="00C11A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</w:t>
            </w:r>
            <w:r w:rsidR="00C11A03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в происшествиях и ЧС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0BB1C2D" w14:textId="77777777" w:rsidTr="0084300D">
        <w:tc>
          <w:tcPr>
            <w:tcW w:w="551" w:type="dxa"/>
            <w:shd w:val="clear" w:color="auto" w:fill="auto"/>
          </w:tcPr>
          <w:p w14:paraId="46A485C1" w14:textId="663C724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2.1.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30AC17DA" w14:textId="373E50F7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551BDEC2" w14:textId="747EB3E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28E21431" w14:textId="7777777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  <w:p w14:paraId="293DAD24" w14:textId="67B18B0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14:paraId="3E2810CD" w14:textId="2E480379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14:paraId="22195055" w14:textId="3C13B50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402B87C6" w14:textId="4925B3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10487ED" w14:textId="2D90AB7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05DF7681" w14:textId="1056E48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14:paraId="68D1D973" w14:textId="5AF32C1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  <w:tc>
          <w:tcPr>
            <w:tcW w:w="993" w:type="dxa"/>
            <w:shd w:val="clear" w:color="auto" w:fill="auto"/>
          </w:tcPr>
          <w:p w14:paraId="558FFF85" w14:textId="1A70345D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104A7CFE" w14:textId="4DF415A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shd w:val="clear" w:color="auto" w:fill="auto"/>
          </w:tcPr>
          <w:p w14:paraId="14A9D06D" w14:textId="33E16A7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51ADA942" w14:textId="5412A7A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E4323A5" w14:textId="1CFBFA0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0DE48BE" w14:textId="77777777" w:rsidTr="0084300D">
        <w:tc>
          <w:tcPr>
            <w:tcW w:w="551" w:type="dxa"/>
            <w:shd w:val="clear" w:color="auto" w:fill="auto"/>
          </w:tcPr>
          <w:p w14:paraId="42A74F0A" w14:textId="134C8A6F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279002F5" w14:textId="022CA59B" w:rsidR="00750B4C" w:rsidRPr="00F33E60" w:rsidRDefault="00750B4C" w:rsidP="00750B4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5ACE400D" w14:textId="76F54C51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20" w:type="dxa"/>
            <w:shd w:val="clear" w:color="auto" w:fill="auto"/>
          </w:tcPr>
          <w:p w14:paraId="357C24C4" w14:textId="619399B4" w:rsidR="00750B4C" w:rsidRPr="00F33E60" w:rsidRDefault="00524835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</w:t>
            </w:r>
            <w:r w:rsidR="00750B4C"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еловек</w:t>
            </w:r>
          </w:p>
        </w:tc>
        <w:tc>
          <w:tcPr>
            <w:tcW w:w="992" w:type="dxa"/>
            <w:shd w:val="clear" w:color="auto" w:fill="auto"/>
          </w:tcPr>
          <w:p w14:paraId="769B3836" w14:textId="5C45086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BC8549F" w14:textId="5FDB298E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993" w:type="dxa"/>
            <w:shd w:val="clear" w:color="auto" w:fill="auto"/>
          </w:tcPr>
          <w:p w14:paraId="0F632BE9" w14:textId="7DA158D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A983C72" w14:textId="6B707220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6D53C118" w14:textId="29E357DC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4123B433" w14:textId="16616C8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3" w:type="dxa"/>
            <w:shd w:val="clear" w:color="auto" w:fill="auto"/>
          </w:tcPr>
          <w:p w14:paraId="11C4D362" w14:textId="0C8E5CF7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6EE1BAF" w14:textId="65CFDCE3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37A8F48C" w14:textId="182F20B8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67BA6EE1" w14:textId="09CEB9A6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763CADA3" w14:textId="25F9EA92" w:rsidR="00750B4C" w:rsidRPr="00F33E60" w:rsidRDefault="00750B4C" w:rsidP="00750B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029524CA" w14:textId="77777777" w:rsidTr="0084300D">
        <w:tc>
          <w:tcPr>
            <w:tcW w:w="551" w:type="dxa"/>
            <w:shd w:val="clear" w:color="auto" w:fill="auto"/>
          </w:tcPr>
          <w:p w14:paraId="7F6CE84C" w14:textId="5EBD6CE3" w:rsidR="00524835" w:rsidRPr="00F33E60" w:rsidRDefault="00647B43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0189CC1" w14:textId="2763C9FA" w:rsidR="00524835" w:rsidRPr="00F33E60" w:rsidRDefault="00EA4191" w:rsidP="0052483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мер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социальной поддержки, направленн</w:t>
            </w:r>
            <w:r w:rsidR="00085185" w:rsidRPr="00F33E60">
              <w:rPr>
                <w:rFonts w:ascii="Times New Roman" w:eastAsia="Calibri" w:hAnsi="Times New Roman" w:cs="Times New Roman"/>
                <w:color w:val="000000" w:themeColor="text1"/>
              </w:rPr>
              <w:t>ые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1B425662" w14:textId="3BDF56F0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МП</w:t>
            </w:r>
          </w:p>
        </w:tc>
        <w:tc>
          <w:tcPr>
            <w:tcW w:w="1020" w:type="dxa"/>
            <w:shd w:val="clear" w:color="auto" w:fill="auto"/>
          </w:tcPr>
          <w:p w14:paraId="5AF89EE7" w14:textId="730D9DB3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992" w:type="dxa"/>
            <w:shd w:val="clear" w:color="auto" w:fill="auto"/>
          </w:tcPr>
          <w:p w14:paraId="0EF4F1B1" w14:textId="041D266D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14:paraId="65E8CABF" w14:textId="30774DC0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2024</w:t>
            </w:r>
          </w:p>
        </w:tc>
        <w:tc>
          <w:tcPr>
            <w:tcW w:w="993" w:type="dxa"/>
            <w:shd w:val="clear" w:color="auto" w:fill="auto"/>
          </w:tcPr>
          <w:p w14:paraId="2EB6EB1D" w14:textId="40547BB0" w:rsidR="00524835" w:rsidRPr="00F33E60" w:rsidRDefault="0084300D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E3AD2" w:rsidRPr="00F33E60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992" w:type="dxa"/>
            <w:shd w:val="clear" w:color="auto" w:fill="auto"/>
          </w:tcPr>
          <w:p w14:paraId="3A667653" w14:textId="1A4972FA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D6303D" w14:textId="0ECC962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F053EB8" w14:textId="59A9D60C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743F947" w14:textId="63856FCF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5BEE9DE" w14:textId="111F5628" w:rsidR="00524835" w:rsidRPr="00F33E60" w:rsidRDefault="00BD26B4" w:rsidP="005248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1EB1A7" w14:textId="28B13378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возрастающий</w:t>
            </w:r>
          </w:p>
        </w:tc>
        <w:tc>
          <w:tcPr>
            <w:tcW w:w="992" w:type="dxa"/>
            <w:shd w:val="clear" w:color="auto" w:fill="auto"/>
          </w:tcPr>
          <w:p w14:paraId="2C9242DD" w14:textId="31104A4D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</w:t>
            </w:r>
          </w:p>
        </w:tc>
        <w:tc>
          <w:tcPr>
            <w:tcW w:w="1843" w:type="dxa"/>
            <w:shd w:val="clear" w:color="auto" w:fill="auto"/>
          </w:tcPr>
          <w:p w14:paraId="021BE10B" w14:textId="58FF3F4B" w:rsidR="00524835" w:rsidRPr="00F33E60" w:rsidRDefault="00524835" w:rsidP="0052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bookmarkEnd w:id="5"/>
    </w:tbl>
    <w:p w14:paraId="253289FF" w14:textId="77777777" w:rsidR="00D624CF" w:rsidRPr="00F33E60" w:rsidRDefault="00D624CF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52AB1F3" w14:textId="576ECB4E" w:rsidR="004519F8" w:rsidRPr="00F33E60" w:rsidRDefault="00C62FD4" w:rsidP="0034591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2.1. Прокси-показатели комплекса процессных мероприятий </w:t>
      </w:r>
      <w:r w:rsidR="00750B4C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отсутствуют</w:t>
      </w:r>
    </w:p>
    <w:p w14:paraId="12948716" w14:textId="0C8FCBB1" w:rsidR="00C134A6" w:rsidRPr="00F33E60" w:rsidRDefault="00C134A6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385EC31" w14:textId="43C2D1B1" w:rsidR="00750B4C" w:rsidRPr="00F33E60" w:rsidRDefault="00750B4C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3F34E7E" w14:textId="77777777" w:rsidR="00750B4C" w:rsidRPr="00F33E60" w:rsidRDefault="00750B4C" w:rsidP="00750B4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03CA426" w14:textId="76BAD759" w:rsidR="005930D8" w:rsidRPr="00F33E60" w:rsidRDefault="00C62FD4" w:rsidP="0004375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План достижения показателей комплекса проце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ссных мероприятий</w:t>
      </w:r>
      <w:r w:rsidR="00926813" w:rsidRPr="00F33E6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2025 году</w:t>
      </w:r>
    </w:p>
    <w:p w14:paraId="02297C13" w14:textId="5D58E1E0" w:rsidR="008D7ABB" w:rsidRPr="00F33E60" w:rsidRDefault="008D7ABB" w:rsidP="0034591D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5734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864"/>
        <w:gridCol w:w="709"/>
        <w:gridCol w:w="1018"/>
        <w:gridCol w:w="850"/>
        <w:gridCol w:w="992"/>
        <w:gridCol w:w="851"/>
        <w:gridCol w:w="850"/>
        <w:gridCol w:w="993"/>
        <w:gridCol w:w="992"/>
        <w:gridCol w:w="992"/>
        <w:gridCol w:w="851"/>
        <w:gridCol w:w="850"/>
        <w:gridCol w:w="851"/>
        <w:gridCol w:w="850"/>
        <w:gridCol w:w="1701"/>
      </w:tblGrid>
      <w:tr w:rsidR="00F33E60" w:rsidRPr="00F33E60" w14:paraId="1F3D7FBF" w14:textId="77777777" w:rsidTr="009E3AD2">
        <w:tc>
          <w:tcPr>
            <w:tcW w:w="520" w:type="dxa"/>
            <w:vMerge w:val="restart"/>
            <w:shd w:val="clear" w:color="auto" w:fill="auto"/>
          </w:tcPr>
          <w:p w14:paraId="58CF1FD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6" w:name="_Hlk160206931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14:paraId="1D04F5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  <w:p w14:paraId="623EFED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 w:val="restart"/>
            <w:shd w:val="clear" w:color="auto" w:fill="auto"/>
          </w:tcPr>
          <w:p w14:paraId="25C4489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Показатели проекта</w:t>
            </w:r>
          </w:p>
          <w:p w14:paraId="76229130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2728DCB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  <w:p w14:paraId="65A74EAF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14:paraId="5E828E5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 (по ОКЕИ)</w:t>
            </w:r>
          </w:p>
          <w:p w14:paraId="519BF96C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22" w:type="dxa"/>
            <w:gridSpan w:val="11"/>
            <w:shd w:val="clear" w:color="auto" w:fill="auto"/>
          </w:tcPr>
          <w:p w14:paraId="67BC7F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  <w:p w14:paraId="45688EA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734C5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конец 2025 года </w:t>
            </w:r>
          </w:p>
          <w:p w14:paraId="1E7C3D0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1EE03A54" w14:textId="77777777" w:rsidTr="009E3AD2">
        <w:tc>
          <w:tcPr>
            <w:tcW w:w="520" w:type="dxa"/>
            <w:vMerge/>
            <w:shd w:val="clear" w:color="auto" w:fill="auto"/>
          </w:tcPr>
          <w:p w14:paraId="155A8C32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64" w:type="dxa"/>
            <w:vMerge/>
            <w:shd w:val="clear" w:color="auto" w:fill="auto"/>
          </w:tcPr>
          <w:p w14:paraId="4DC10A6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1B983D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14:paraId="45028D5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shd w:val="clear" w:color="auto" w:fill="auto"/>
          </w:tcPr>
          <w:p w14:paraId="0DF5271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992" w:type="dxa"/>
            <w:shd w:val="clear" w:color="auto" w:fill="auto"/>
          </w:tcPr>
          <w:p w14:paraId="10E957B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фев.</w:t>
            </w:r>
          </w:p>
        </w:tc>
        <w:tc>
          <w:tcPr>
            <w:tcW w:w="851" w:type="dxa"/>
            <w:shd w:val="clear" w:color="auto" w:fill="auto"/>
          </w:tcPr>
          <w:p w14:paraId="62D74127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14:paraId="76EB530D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993" w:type="dxa"/>
            <w:shd w:val="clear" w:color="auto" w:fill="auto"/>
          </w:tcPr>
          <w:p w14:paraId="3CDE0A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992" w:type="dxa"/>
            <w:shd w:val="clear" w:color="auto" w:fill="auto"/>
          </w:tcPr>
          <w:p w14:paraId="2D42658B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992" w:type="dxa"/>
            <w:shd w:val="clear" w:color="auto" w:fill="auto"/>
          </w:tcPr>
          <w:p w14:paraId="673E4196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851" w:type="dxa"/>
            <w:shd w:val="clear" w:color="auto" w:fill="auto"/>
          </w:tcPr>
          <w:p w14:paraId="5A670B41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850" w:type="dxa"/>
            <w:shd w:val="clear" w:color="auto" w:fill="auto"/>
          </w:tcPr>
          <w:p w14:paraId="3E27AEC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сент.</w:t>
            </w:r>
          </w:p>
        </w:tc>
        <w:tc>
          <w:tcPr>
            <w:tcW w:w="851" w:type="dxa"/>
            <w:shd w:val="clear" w:color="auto" w:fill="auto"/>
          </w:tcPr>
          <w:p w14:paraId="1369E7C9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окт.</w:t>
            </w:r>
          </w:p>
        </w:tc>
        <w:tc>
          <w:tcPr>
            <w:tcW w:w="850" w:type="dxa"/>
            <w:shd w:val="clear" w:color="auto" w:fill="auto"/>
          </w:tcPr>
          <w:p w14:paraId="60EDC06A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нояб.</w:t>
            </w:r>
          </w:p>
        </w:tc>
        <w:tc>
          <w:tcPr>
            <w:tcW w:w="1701" w:type="dxa"/>
            <w:vMerge/>
            <w:shd w:val="clear" w:color="auto" w:fill="auto"/>
          </w:tcPr>
          <w:p w14:paraId="1BFB9DC4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33E60" w:rsidRPr="00F33E60" w14:paraId="4383D8EE" w14:textId="77777777" w:rsidTr="004519F8">
        <w:tc>
          <w:tcPr>
            <w:tcW w:w="520" w:type="dxa"/>
            <w:shd w:val="clear" w:color="auto" w:fill="auto"/>
          </w:tcPr>
          <w:p w14:paraId="1B2A5EFE" w14:textId="77777777" w:rsidR="004519F8" w:rsidRPr="00F33E60" w:rsidRDefault="004519F8" w:rsidP="004519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438AEBC6" w14:textId="4CCFAA4C" w:rsidR="004519F8" w:rsidRPr="00F33E60" w:rsidRDefault="00825BC9" w:rsidP="004519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750B4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925E4D"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</w:p>
        </w:tc>
      </w:tr>
      <w:tr w:rsidR="00F33E60" w:rsidRPr="00F33E60" w14:paraId="7ACCF2E7" w14:textId="77777777" w:rsidTr="009E3AD2">
        <w:tc>
          <w:tcPr>
            <w:tcW w:w="520" w:type="dxa"/>
            <w:shd w:val="clear" w:color="auto" w:fill="auto"/>
          </w:tcPr>
          <w:p w14:paraId="3425FFAC" w14:textId="7777777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864" w:type="dxa"/>
            <w:shd w:val="clear" w:color="auto" w:fill="auto"/>
          </w:tcPr>
          <w:p w14:paraId="30CE41D3" w14:textId="0E459C5B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сегментов АПК «Безопасный город</w:t>
            </w:r>
          </w:p>
        </w:tc>
        <w:tc>
          <w:tcPr>
            <w:tcW w:w="709" w:type="dxa"/>
            <w:shd w:val="clear" w:color="auto" w:fill="auto"/>
          </w:tcPr>
          <w:p w14:paraId="73C01B68" w14:textId="40EDBA0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2BE86A3B" w14:textId="69B3EED8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0E40203F" w14:textId="0BCABD8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D21B6F3" w14:textId="40B17EC6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1746C9C" w14:textId="1D97BA7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0A775878" w14:textId="730AA5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F89A520" w14:textId="0351391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E907292" w14:textId="4915DC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68842DA" w14:textId="6003A07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47969C1" w14:textId="769FEF3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0DAF2AC" w14:textId="4DD525C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A9C76FE" w14:textId="43EA56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F8DC531" w14:textId="323C701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CD2B740" w14:textId="7C15784F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</w:tr>
      <w:tr w:rsidR="00F33E60" w:rsidRPr="00F33E60" w14:paraId="28857B59" w14:textId="77777777" w:rsidTr="009E3AD2">
        <w:tc>
          <w:tcPr>
            <w:tcW w:w="520" w:type="dxa"/>
            <w:shd w:val="clear" w:color="auto" w:fill="auto"/>
          </w:tcPr>
          <w:p w14:paraId="1CB56A80" w14:textId="416AF127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1.2</w:t>
            </w:r>
          </w:p>
        </w:tc>
        <w:tc>
          <w:tcPr>
            <w:tcW w:w="1864" w:type="dxa"/>
            <w:shd w:val="clear" w:color="auto" w:fill="auto"/>
          </w:tcPr>
          <w:p w14:paraId="76C37E46" w14:textId="5B411CCF" w:rsidR="00E9351B" w:rsidRPr="00F33E60" w:rsidRDefault="00E9351B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объектов комплексной системы экстренного оповещения</w:t>
            </w:r>
          </w:p>
        </w:tc>
        <w:tc>
          <w:tcPr>
            <w:tcW w:w="709" w:type="dxa"/>
            <w:shd w:val="clear" w:color="auto" w:fill="auto"/>
          </w:tcPr>
          <w:p w14:paraId="44D03219" w14:textId="0DD5082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021ECDDD" w14:textId="18CBF31F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14:paraId="72CC5686" w14:textId="528CB295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24203836" w14:textId="2D8ED68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3193ED2" w14:textId="2442D3DA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A8BB189" w14:textId="74698B69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C26DE44" w14:textId="3BCDC6A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A29AD18" w14:textId="4BE80B9C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E25C1F" w14:textId="78A4EC32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5F4C20B" w14:textId="0A1FAF50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9C4DCFE" w14:textId="05BCF1C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5EAA35" w14:textId="053C7514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3AB473FE" w14:textId="4DD15551" w:rsidR="00E9351B" w:rsidRPr="00F33E60" w:rsidRDefault="00E9351B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37D2AEB7" w14:textId="5E19E41B" w:rsidR="00E9351B" w:rsidRPr="00F33E60" w:rsidRDefault="00AE0E55" w:rsidP="00E93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F33E60" w:rsidRPr="00F33E60" w14:paraId="5DD47AB6" w14:textId="77777777" w:rsidTr="005F3C5B">
        <w:tc>
          <w:tcPr>
            <w:tcW w:w="520" w:type="dxa"/>
            <w:shd w:val="clear" w:color="auto" w:fill="auto"/>
          </w:tcPr>
          <w:p w14:paraId="4ECAF205" w14:textId="58AD6FE6" w:rsidR="003B7FE6" w:rsidRPr="00F33E60" w:rsidRDefault="00E66FF5" w:rsidP="003B7F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  <w:r w:rsidR="003B7FE6" w:rsidRPr="00F33E60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15214" w:type="dxa"/>
            <w:gridSpan w:val="15"/>
            <w:shd w:val="clear" w:color="auto" w:fill="auto"/>
          </w:tcPr>
          <w:p w14:paraId="1CAAC1AB" w14:textId="09BA0EBB" w:rsidR="003B7FE6" w:rsidRPr="00F33E60" w:rsidRDefault="00825BC9" w:rsidP="003B7F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Увеличение количества людей, спасённых в происшествиях и ЧС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 2030 году не менее чем на 40 %</w:t>
            </w:r>
          </w:p>
        </w:tc>
      </w:tr>
      <w:tr w:rsidR="00F33E60" w:rsidRPr="00F33E60" w14:paraId="4F4EEE40" w14:textId="77777777" w:rsidTr="009E3AD2">
        <w:tc>
          <w:tcPr>
            <w:tcW w:w="520" w:type="dxa"/>
            <w:shd w:val="clear" w:color="auto" w:fill="auto"/>
          </w:tcPr>
          <w:p w14:paraId="0D38B05E" w14:textId="43E728B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2.1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2D2C7A3" w14:textId="483EB279" w:rsidR="001A1ED7" w:rsidRPr="00F33E60" w:rsidRDefault="001A1ED7" w:rsidP="00EA4191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людей, спасённых на пожарах</w:t>
            </w:r>
          </w:p>
        </w:tc>
        <w:tc>
          <w:tcPr>
            <w:tcW w:w="709" w:type="dxa"/>
            <w:shd w:val="clear" w:color="auto" w:fill="auto"/>
          </w:tcPr>
          <w:p w14:paraId="7B41889C" w14:textId="33A96187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1C22C50E" w14:textId="53925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7CEE71A4" w14:textId="13D40A1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628A8C53" w14:textId="03E88B3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8362DC8" w14:textId="76151B8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187457F" w14:textId="5F5EB20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4D81EC15" w14:textId="3A85A45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C4ABE65" w14:textId="74001BCD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2A76D739" w14:textId="43D5AF99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C2B77D4" w14:textId="5CD6507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AA0DCDB" w14:textId="393A336F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5730F" w14:textId="4748426A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0B5BD474" w14:textId="470504B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CF21CFD" w14:textId="77C6EA35" w:rsidR="001A1ED7" w:rsidRPr="00F33E60" w:rsidRDefault="004A4DA3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32</w:t>
            </w:r>
          </w:p>
        </w:tc>
      </w:tr>
      <w:tr w:rsidR="00F33E60" w:rsidRPr="00F33E60" w14:paraId="3157E405" w14:textId="77777777" w:rsidTr="009E3AD2">
        <w:tc>
          <w:tcPr>
            <w:tcW w:w="520" w:type="dxa"/>
            <w:shd w:val="clear" w:color="auto" w:fill="auto"/>
          </w:tcPr>
          <w:p w14:paraId="0B67F441" w14:textId="09D171E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2E120B80" w14:textId="60E1E2CE" w:rsidR="001A1ED7" w:rsidRPr="00F33E60" w:rsidRDefault="001A1ED7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 xml:space="preserve"> количества </w:t>
            </w: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lastRenderedPageBreak/>
              <w:t>людей, спасённых на водных объектах</w:t>
            </w:r>
          </w:p>
        </w:tc>
        <w:tc>
          <w:tcPr>
            <w:tcW w:w="709" w:type="dxa"/>
            <w:shd w:val="clear" w:color="auto" w:fill="auto"/>
          </w:tcPr>
          <w:p w14:paraId="054FF596" w14:textId="594F6D96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МП</w:t>
            </w:r>
          </w:p>
        </w:tc>
        <w:tc>
          <w:tcPr>
            <w:tcW w:w="1018" w:type="dxa"/>
            <w:shd w:val="clear" w:color="auto" w:fill="auto"/>
          </w:tcPr>
          <w:p w14:paraId="678D24ED" w14:textId="575F7095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</w:tcPr>
          <w:p w14:paraId="2CCE8319" w14:textId="241F404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0988183F" w14:textId="5DF1CAF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516EB46" w14:textId="20046A81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1B4CB3B9" w14:textId="6476AB9B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68978B22" w14:textId="37A243D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8C189C5" w14:textId="67120DA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53CF0C0E" w14:textId="3AA2015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490E457C" w14:textId="7419C88E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438C7C11" w14:textId="1C2FF603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7F805FBB" w14:textId="76FD7F78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7AE574AD" w14:textId="76100924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4FBA18D8" w14:textId="77813F9C" w:rsidR="001A1ED7" w:rsidRPr="00F33E60" w:rsidRDefault="001A1ED7" w:rsidP="001A1E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33E60" w:rsidRPr="00F33E60" w14:paraId="1260EB99" w14:textId="77777777" w:rsidTr="009E3AD2">
        <w:tc>
          <w:tcPr>
            <w:tcW w:w="520" w:type="dxa"/>
            <w:shd w:val="clear" w:color="auto" w:fill="auto"/>
          </w:tcPr>
          <w:p w14:paraId="7FF0ED61" w14:textId="66AF697F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64" w:type="dxa"/>
            <w:shd w:val="clear" w:color="auto" w:fill="auto"/>
            <w:vAlign w:val="center"/>
          </w:tcPr>
          <w:p w14:paraId="58CF922E" w14:textId="02A4DC21" w:rsidR="00EA4191" w:rsidRPr="00F33E60" w:rsidRDefault="00085185" w:rsidP="00EA4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предоставлены меры социальной поддержки, направленные на противопожарную безопасность</w:t>
            </w:r>
          </w:p>
        </w:tc>
        <w:tc>
          <w:tcPr>
            <w:tcW w:w="709" w:type="dxa"/>
            <w:shd w:val="clear" w:color="auto" w:fill="auto"/>
          </w:tcPr>
          <w:p w14:paraId="2E27D6F0" w14:textId="44825AB7" w:rsidR="00EA4191" w:rsidRPr="00F33E60" w:rsidRDefault="00EA4191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18" w:type="dxa"/>
            <w:shd w:val="clear" w:color="auto" w:fill="auto"/>
          </w:tcPr>
          <w:p w14:paraId="496D8210" w14:textId="7F66ECDD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</w:pPr>
            <w:r w:rsidRPr="00F33E60">
              <w:rPr>
                <w:rFonts w:ascii="Times New Roman" w:eastAsia="Microsoft Sans Serif" w:hAnsi="Times New Roman" w:cs="Times New Roman"/>
                <w:color w:val="000000" w:themeColor="text1"/>
                <w:szCs w:val="20"/>
                <w:lang w:eastAsia="ru-RU" w:bidi="ru-RU"/>
              </w:rPr>
              <w:t>семей</w:t>
            </w:r>
          </w:p>
        </w:tc>
        <w:tc>
          <w:tcPr>
            <w:tcW w:w="850" w:type="dxa"/>
          </w:tcPr>
          <w:p w14:paraId="09238798" w14:textId="01462FE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33157549" w14:textId="7CA7F2A6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59414BA8" w14:textId="5214CCAE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39005994" w14:textId="02FD16B1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14:paraId="5D794BAB" w14:textId="425C31DB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158D536" w14:textId="65F1892F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14:paraId="17F83649" w14:textId="7E28ACC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284754CE" w14:textId="797882C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538D24D9" w14:textId="1F3D6F73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14:paraId="68CB73A5" w14:textId="12E944F4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</w:tcPr>
          <w:p w14:paraId="60206079" w14:textId="1A0704A2" w:rsidR="00EA4191" w:rsidRPr="00F33E60" w:rsidRDefault="00BD26B4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521F280" w14:textId="79CBA58B" w:rsidR="00EA4191" w:rsidRPr="00F33E60" w:rsidRDefault="00085185" w:rsidP="00EA41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2303</w:t>
            </w:r>
          </w:p>
        </w:tc>
      </w:tr>
      <w:bookmarkEnd w:id="6"/>
    </w:tbl>
    <w:p w14:paraId="4768F13D" w14:textId="5DFBAC66" w:rsidR="00C62FD4" w:rsidRPr="00F33E60" w:rsidRDefault="00C62FD4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B11B842" w14:textId="670F02F9" w:rsidR="007E7AA7" w:rsidRPr="00F33E60" w:rsidRDefault="007E7AA7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5F1FC33" w14:textId="6F650006" w:rsidR="00C134A6" w:rsidRPr="00F33E60" w:rsidRDefault="00C134A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0BEDBAC" w14:textId="04FE01C5" w:rsidR="00C134A6" w:rsidRPr="00F33E60" w:rsidRDefault="00C134A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F96A375" w14:textId="71097E84" w:rsidR="00C134A6" w:rsidRPr="00F33E60" w:rsidRDefault="00C134A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7D9529B" w14:textId="16517F5F" w:rsidR="00C134A6" w:rsidRPr="00F33E60" w:rsidRDefault="00C134A6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F9025B8" w14:textId="6803E540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87EA72E" w14:textId="2DE0953C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BC9ECA6" w14:textId="2C886B95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893ED5A" w14:textId="2E054E58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C9B45BC" w14:textId="0BCF06E1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047A774" w14:textId="77EFCC14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5750B49" w14:textId="363EB847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F303D95" w14:textId="18B7430A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9939C2A" w14:textId="3EDAE6AD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ED05881" w14:textId="49E04F03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D441390" w14:textId="77777777" w:rsidR="009E329E" w:rsidRPr="00F33E60" w:rsidRDefault="009E329E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308A9C1" w14:textId="77777777" w:rsidR="004A4DA3" w:rsidRPr="00F33E60" w:rsidRDefault="004A4DA3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C2D7DE0" w14:textId="77777777" w:rsidR="00192E65" w:rsidRPr="00F33E60" w:rsidRDefault="00192E65" w:rsidP="00C62FD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8"/>
          <w:szCs w:val="8"/>
        </w:rPr>
      </w:pPr>
    </w:p>
    <w:p w14:paraId="58600EDD" w14:textId="77777777" w:rsidR="00D64D54" w:rsidRPr="00F33E60" w:rsidRDefault="00D64D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D1C35E3" w14:textId="77777777" w:rsidR="00D64D54" w:rsidRPr="00F33E60" w:rsidRDefault="00D64D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468FDEA" w14:textId="6961BEF0" w:rsidR="00D64D54" w:rsidRPr="00F33E60" w:rsidRDefault="00D64D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5E6F9A4" w14:textId="6903FD77" w:rsidR="00EA4191" w:rsidRPr="00F33E60" w:rsidRDefault="00EA4191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91FA5DB" w14:textId="77777777" w:rsidR="00EA4191" w:rsidRPr="00F33E60" w:rsidRDefault="00EA4191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03EEEE8" w14:textId="77777777" w:rsidR="00D64D54" w:rsidRPr="00F33E60" w:rsidRDefault="00D64D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6133962" w14:textId="77777777" w:rsidR="00D64D54" w:rsidRPr="00F33E60" w:rsidRDefault="00D64D5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593E58F" w14:textId="69601504" w:rsidR="00C62FD4" w:rsidRPr="00F33E60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4. Перечень мероприятий (результатов) комплекса процессных мероприятий</w:t>
      </w:r>
      <w:r w:rsidR="00926813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6A39BF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2025</w:t>
      </w:r>
      <w:r w:rsidR="0034591D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году</w:t>
      </w:r>
    </w:p>
    <w:p w14:paraId="01BD7BEC" w14:textId="77777777" w:rsidR="006E4A3E" w:rsidRPr="00F33E60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4565" w:type="dxa"/>
        <w:tblInd w:w="-118" w:type="dxa"/>
        <w:tblLook w:val="01E0" w:firstRow="1" w:lastRow="1" w:firstColumn="1" w:lastColumn="1" w:noHBand="0" w:noVBand="0"/>
      </w:tblPr>
      <w:tblGrid>
        <w:gridCol w:w="515"/>
        <w:gridCol w:w="2133"/>
        <w:gridCol w:w="1852"/>
        <w:gridCol w:w="2690"/>
        <w:gridCol w:w="1202"/>
        <w:gridCol w:w="1060"/>
        <w:gridCol w:w="691"/>
        <w:gridCol w:w="702"/>
        <w:gridCol w:w="739"/>
        <w:gridCol w:w="731"/>
        <w:gridCol w:w="746"/>
        <w:gridCol w:w="775"/>
        <w:gridCol w:w="729"/>
      </w:tblGrid>
      <w:tr w:rsidR="00F33E60" w:rsidRPr="00F33E60" w14:paraId="361512C8" w14:textId="77777777" w:rsidTr="00524835">
        <w:trPr>
          <w:trHeight w:val="20"/>
          <w:tblHeader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1D634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34E0C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мероприятия (результата)</w:t>
            </w:r>
          </w:p>
        </w:tc>
        <w:tc>
          <w:tcPr>
            <w:tcW w:w="1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154C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Тип мероприятий (результата)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BF707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Характеристика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08908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14:paraId="1FD5C84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1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22E5A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Базовое значение</w:t>
            </w:r>
          </w:p>
        </w:tc>
        <w:tc>
          <w:tcPr>
            <w:tcW w:w="4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9209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Значения мероприятия (результата) по годам</w:t>
            </w:r>
          </w:p>
        </w:tc>
      </w:tr>
      <w:tr w:rsidR="00F33E60" w:rsidRPr="00F33E60" w14:paraId="6AC0B5F6" w14:textId="77777777" w:rsidTr="00524835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6423" w14:textId="77777777" w:rsidR="00A84FA8" w:rsidRPr="00F33E60" w:rsidRDefault="00A84FA8" w:rsidP="005F3C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4789E" w14:textId="77777777" w:rsidR="00A84FA8" w:rsidRPr="00F33E60" w:rsidRDefault="00A84FA8" w:rsidP="005F3C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42070" w14:textId="77777777" w:rsidR="00A84FA8" w:rsidRPr="00F33E60" w:rsidRDefault="00A84FA8" w:rsidP="005F3C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D36C2" w14:textId="77777777" w:rsidR="00A84FA8" w:rsidRPr="00F33E60" w:rsidRDefault="00A84FA8" w:rsidP="005F3C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BB04" w14:textId="77777777" w:rsidR="00A84FA8" w:rsidRPr="00F33E60" w:rsidRDefault="00A84FA8" w:rsidP="005F3C5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5831C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3B05A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124B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B61C5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286C0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858D3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E49821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FF08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</w:tr>
      <w:tr w:rsidR="00F33E60" w:rsidRPr="00F33E60" w14:paraId="1E137811" w14:textId="77777777" w:rsidTr="00524835">
        <w:trPr>
          <w:trHeight w:val="20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19952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3E1C5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8E329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7642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89E11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AEB9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F99B1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7F4C4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5D866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88B0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07944B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0B83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08CC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</w:tr>
      <w:tr w:rsidR="00F33E60" w:rsidRPr="00F33E60" w14:paraId="39DC3CF8" w14:textId="77777777" w:rsidTr="00A84FA8">
        <w:trPr>
          <w:trHeight w:val="20"/>
        </w:trPr>
        <w:tc>
          <w:tcPr>
            <w:tcW w:w="145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E49D" w14:textId="1B26C0BC" w:rsidR="00A84FA8" w:rsidRPr="00F33E60" w:rsidRDefault="00825BC9" w:rsidP="00CA7AF8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CA7AF8"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CA7AF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преступлений, административных правонарушений, установленных лиц, подозреваемых в совершении преступлений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</w:t>
            </w:r>
            <w:r w:rsidR="00925E4D" w:rsidRPr="00F33E60">
              <w:rPr>
                <w:rFonts w:ascii="Times New Roman" w:eastAsia="Calibri" w:hAnsi="Times New Roman" w:cs="Times New Roman"/>
                <w:color w:val="000000" w:themeColor="text1"/>
              </w:rPr>
              <w:t>е чем на 6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%</w:t>
            </w:r>
            <w:r w:rsidR="004A62AF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/Показатель КПМ: Увеличение сегментов АПК «Безопасный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4A62AF" w:rsidRPr="00F33E60">
              <w:rPr>
                <w:rFonts w:ascii="Times New Roman" w:eastAsia="Calibri" w:hAnsi="Times New Roman" w:cs="Times New Roman"/>
                <w:color w:val="000000" w:themeColor="text1"/>
              </w:rPr>
              <w:t>, Увеличение объектов комплексной системы экстренного оповещения</w:t>
            </w:r>
          </w:p>
        </w:tc>
      </w:tr>
      <w:tr w:rsidR="00F33E60" w:rsidRPr="00F33E60" w14:paraId="33D8C2EF" w14:textId="77777777" w:rsidTr="00524835">
        <w:trPr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B927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FCD0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Обеспечение функционирования АПК «Безопасный город»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83C3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Приобретение товаров, работ, услуг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C5A0" w14:textId="5B7C55EA" w:rsidR="00A84FA8" w:rsidRPr="00F33E60" w:rsidRDefault="00A84FA8" w:rsidP="00734DDE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Обслуживание АПК «Безопасный город» </w:t>
            </w:r>
            <w:r w:rsidR="00734DDE" w:rsidRPr="00F33E60">
              <w:rPr>
                <w:rFonts w:ascii="Times New Roman" w:eastAsia="Calibri" w:hAnsi="Times New Roman" w:cs="Times New Roman"/>
                <w:color w:val="000000" w:themeColor="text1"/>
              </w:rPr>
              <w:t>состоящий из 5 сегментов</w:t>
            </w:r>
            <w:r w:rsidR="00E9351B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79A6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85B5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57A2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A477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2F11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74BF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877F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F13F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DD1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</w:tr>
      <w:tr w:rsidR="00F33E60" w:rsidRPr="00F33E60" w14:paraId="4940B534" w14:textId="77777777" w:rsidTr="00524835">
        <w:trPr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080B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50D5" w14:textId="6292D0E4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функционирования муниципальной комплексной системы экстренного оповещения населения и информирования населения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D61D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Приобретение товаров, работ, услуг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1576" w14:textId="7D67164B" w:rsidR="00A84FA8" w:rsidRPr="00F33E60" w:rsidRDefault="00A84FA8" w:rsidP="00E9351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Обслуживание комплексной системы экстренного оповещения населения, </w:t>
            </w:r>
            <w:r w:rsidR="00E9351B" w:rsidRPr="00F33E60">
              <w:rPr>
                <w:rFonts w:ascii="Times New Roman" w:eastAsia="Calibri" w:hAnsi="Times New Roman" w:cs="Times New Roman"/>
                <w:color w:val="000000" w:themeColor="text1"/>
              </w:rPr>
              <w:t>состоящей из 2 информационных систем</w:t>
            </w:r>
            <w:r w:rsidR="00D02566" w:rsidRPr="00F33E60">
              <w:rPr>
                <w:rFonts w:ascii="Times New Roman" w:eastAsia="Calibri" w:hAnsi="Times New Roman" w:cs="Times New Roman"/>
                <w:color w:val="000000" w:themeColor="text1"/>
              </w:rPr>
              <w:t>, в том числе приобретение и установка новых объектов систем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4AF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7DE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D5A0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3D22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0B4F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93E4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6286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A092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DE7A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</w:tr>
      <w:tr w:rsidR="00F33E60" w:rsidRPr="00F33E60" w14:paraId="557853BA" w14:textId="77777777" w:rsidTr="00A84FA8">
        <w:trPr>
          <w:trHeight w:val="20"/>
        </w:trPr>
        <w:tc>
          <w:tcPr>
            <w:tcW w:w="145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5F49" w14:textId="791CA49E" w:rsidR="00A84FA8" w:rsidRPr="00F33E60" w:rsidRDefault="00825BC9" w:rsidP="00A84FA8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</w:t>
            </w:r>
            <w:r w:rsidR="00CA7AF8"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людей, спасённых в происшествиях и ЧС</w:t>
            </w:r>
            <w:r w:rsidR="005F2858" w:rsidRPr="00F33E60">
              <w:rPr>
                <w:color w:val="000000" w:themeColor="text1"/>
              </w:rPr>
              <w:t xml:space="preserve"> </w:t>
            </w:r>
            <w:r w:rsidR="005F2858"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менее чем на 40 %</w:t>
            </w:r>
            <w:r w:rsidR="004A62AF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/ Показатель КПМ:</w:t>
            </w:r>
            <w:r w:rsidR="004A62AF" w:rsidRPr="00F33E60">
              <w:rPr>
                <w:color w:val="000000" w:themeColor="text1"/>
              </w:rPr>
              <w:t xml:space="preserve"> </w:t>
            </w:r>
            <w:r w:rsidR="004A62AF"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людей, спасённых на пожарах, Увеличение количества людей, спасённых на водных объектах</w:t>
            </w:r>
            <w:r w:rsidR="00647B43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EA4191"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F33E60" w:rsidRPr="00F33E60" w14:paraId="167277B3" w14:textId="77777777" w:rsidTr="00524835">
        <w:trPr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0E91B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5ED0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Обеспечение деятельности (оказание услуг, выполнение работ) муниципальных учреждений (в сфере гражданской обороны и чрезвычайных ситуаций)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13FA2" w14:textId="77777777" w:rsidR="00A84FA8" w:rsidRPr="00F33E60" w:rsidRDefault="00A84FA8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Осуществление текущей деятельности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C6FFA" w14:textId="5B708B62" w:rsidR="0000187E" w:rsidRPr="00F33E60" w:rsidRDefault="0000187E" w:rsidP="0000187E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деятельности МКУ «Управление по делам ГОЧС г. Благовещенска» (выплата заработной платы, услуги связи, услуги по содержанию имущества, коммунальные услуги, программное обеспечение, обучение сотрудников и т.д.),</w:t>
            </w:r>
          </w:p>
          <w:p w14:paraId="7EA3C3AB" w14:textId="782BB4B6" w:rsidR="00615251" w:rsidRPr="00F33E60" w:rsidRDefault="00615251" w:rsidP="005F3C5B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Обеспечение и проведение мероприятий по профилактической работе, охраны жизни и здоровья населения на водных объектах,</w:t>
            </w:r>
          </w:p>
          <w:p w14:paraId="7B92FD2B" w14:textId="4144E6C6" w:rsidR="0053133B" w:rsidRPr="00F33E60" w:rsidRDefault="00615251" w:rsidP="0000187E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мероприятий по выполнению требований пожарной безопасности</w:t>
            </w:r>
            <w:r w:rsidR="0000187E" w:rsidRPr="00F33E60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75A39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единиц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D2370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3449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3C1FD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5EF37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6BE76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59885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9167D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069AA" w14:textId="77777777" w:rsidR="00A84FA8" w:rsidRPr="00F33E60" w:rsidRDefault="00A84FA8" w:rsidP="005F3C5B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</w:tr>
      <w:tr w:rsidR="00F33E60" w:rsidRPr="00F33E60" w14:paraId="27A333CC" w14:textId="77777777" w:rsidTr="00524835">
        <w:trPr>
          <w:trHeight w:val="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E946" w14:textId="4A8D32E7" w:rsidR="00D64D54" w:rsidRPr="00F33E60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1C0A" w14:textId="7802179E" w:rsidR="00D64D54" w:rsidRPr="00F33E60" w:rsidRDefault="0005486F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Предоставлена социальная поддержка отдельным категориям граждан по обеспечению автономными пожарными извещателями и замене в них элементов питания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7DE8" w14:textId="0AF745F0" w:rsidR="00D64D54" w:rsidRPr="00F33E60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Приобретение товаров, работ, услуг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7843" w14:textId="3A63F038" w:rsidR="003C0456" w:rsidRPr="00F33E60" w:rsidRDefault="00D64D54" w:rsidP="003C0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Приобретение и выдача </w:t>
            </w:r>
            <w:r w:rsidR="003C0456" w:rsidRPr="00F33E60">
              <w:rPr>
                <w:rFonts w:ascii="Times New Roman" w:eastAsia="Calibri" w:hAnsi="Times New Roman" w:cs="Times New Roman"/>
                <w:color w:val="000000" w:themeColor="text1"/>
              </w:rPr>
              <w:t>многодетным семьям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3C0456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автономных дымовых пожарных извещателей, приобретение и выдача элементов питания для автономных дымовых пожарных извещателей </w:t>
            </w:r>
            <w:r w:rsidR="003C0456" w:rsidRPr="00F33E60">
              <w:rPr>
                <w:rFonts w:ascii="Times New Roman CYR" w:hAnsi="Times New Roman CYR" w:cs="Times New Roman CYR"/>
                <w:color w:val="000000" w:themeColor="text1"/>
              </w:rPr>
              <w:t>семьям, находящихся в социально опасном положении и трудной жизненной ситуации,</w:t>
            </w:r>
          </w:p>
          <w:p w14:paraId="21185102" w14:textId="77777777" w:rsidR="003C0456" w:rsidRPr="00F33E60" w:rsidRDefault="003C0456" w:rsidP="003C0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 CYR" w:hAnsi="Times New Roman CYR" w:cs="Times New Roman CYR"/>
                <w:color w:val="000000" w:themeColor="text1"/>
              </w:rPr>
              <w:t>многодетным семьям</w:t>
            </w:r>
          </w:p>
          <w:p w14:paraId="58285123" w14:textId="4F433222" w:rsidR="003C0456" w:rsidRPr="00F33E60" w:rsidRDefault="003C0456" w:rsidP="003C0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 CYR" w:hAnsi="Times New Roman CYR" w:cs="Times New Roman CYR"/>
                <w:color w:val="000000" w:themeColor="text1"/>
              </w:rPr>
              <w:t>семьям с одним родителем,</w:t>
            </w:r>
          </w:p>
          <w:p w14:paraId="24181E11" w14:textId="1C4A4233" w:rsidR="003C0456" w:rsidRPr="00F33E60" w:rsidRDefault="003C0456" w:rsidP="003C0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 CYR" w:hAnsi="Times New Roman CYR" w:cs="Times New Roman CYR"/>
                <w:color w:val="000000" w:themeColor="text1"/>
              </w:rPr>
              <w:t>семьям участников специальной военной операции</w:t>
            </w:r>
            <w:r w:rsidR="00924829" w:rsidRPr="00F33E60">
              <w:rPr>
                <w:rFonts w:ascii="Times New Roman CYR" w:hAnsi="Times New Roman CYR" w:cs="Times New Roman CYR"/>
                <w:color w:val="000000" w:themeColor="text1"/>
              </w:rPr>
              <w:t xml:space="preserve"> на </w:t>
            </w:r>
            <w:r w:rsidR="00E20994" w:rsidRPr="00F33E60">
              <w:rPr>
                <w:rFonts w:ascii="Times New Roman CYR" w:hAnsi="Times New Roman CYR" w:cs="Times New Roman CYR"/>
                <w:color w:val="000000" w:themeColor="text1"/>
              </w:rPr>
              <w:t>основании</w:t>
            </w:r>
            <w:r w:rsidR="00924829" w:rsidRPr="00F33E60">
              <w:rPr>
                <w:rFonts w:ascii="Times New Roman CYR" w:hAnsi="Times New Roman CYR" w:cs="Times New Roman CYR"/>
                <w:color w:val="000000" w:themeColor="text1"/>
              </w:rPr>
              <w:t xml:space="preserve"> решени</w:t>
            </w:r>
            <w:r w:rsidR="00E20994" w:rsidRPr="00F33E60">
              <w:rPr>
                <w:rFonts w:ascii="Times New Roman CYR" w:hAnsi="Times New Roman CYR" w:cs="Times New Roman CYR"/>
                <w:color w:val="000000" w:themeColor="text1"/>
              </w:rPr>
              <w:t>й</w:t>
            </w:r>
            <w:r w:rsidR="00924829" w:rsidRPr="00F33E60">
              <w:rPr>
                <w:rFonts w:ascii="Times New Roman CYR" w:hAnsi="Times New Roman CYR" w:cs="Times New Roman CYR"/>
                <w:color w:val="000000" w:themeColor="text1"/>
              </w:rPr>
              <w:t xml:space="preserve"> Благовещенской городской думы</w:t>
            </w:r>
            <w:r w:rsidR="00E20994" w:rsidRPr="00F33E60">
              <w:rPr>
                <w:rFonts w:ascii="Times New Roman CYR" w:hAnsi="Times New Roman CYR" w:cs="Times New Roman CYR"/>
                <w:color w:val="000000" w:themeColor="text1"/>
              </w:rPr>
              <w:t xml:space="preserve"> № 5/33 от 28.11.2024 и № 5/34 от 28.11.2024</w:t>
            </w:r>
          </w:p>
          <w:p w14:paraId="34AFF1B1" w14:textId="0D415931" w:rsidR="00D64D54" w:rsidRPr="00F33E60" w:rsidRDefault="00D64D54" w:rsidP="00D64D54">
            <w:pPr>
              <w:spacing w:after="0" w:line="20" w:lineRule="atLeast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E6EB" w14:textId="26E6A4D9" w:rsidR="00D64D54" w:rsidRPr="00F33E60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BA7B" w14:textId="4F0E8241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FD38" w14:textId="7AA7DBA4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FC79" w14:textId="086AB08A" w:rsidR="00D64D54" w:rsidRPr="00F33E60" w:rsidRDefault="00085185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6908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9176" w14:textId="77777777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E19" w14:textId="77777777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23F1" w14:textId="77777777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ACBE" w14:textId="77777777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C6D8" w14:textId="77777777" w:rsidR="00D64D54" w:rsidRPr="00F33E60" w:rsidRDefault="00D64D54" w:rsidP="00D64D54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</w:tbl>
    <w:p w14:paraId="41390835" w14:textId="5AE44918" w:rsidR="006E4A3E" w:rsidRPr="00F33E60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02D4F5C3" w14:textId="3EE4FDBA" w:rsidR="00EA4191" w:rsidRPr="00F33E60" w:rsidRDefault="00EA4191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71E691C6" w14:textId="35735B88" w:rsidR="00EA4191" w:rsidRPr="00F33E60" w:rsidRDefault="00EA4191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258B3AF6" w14:textId="77777777" w:rsidR="00EA4191" w:rsidRPr="00F33E60" w:rsidRDefault="00EA4191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16"/>
          <w:szCs w:val="16"/>
        </w:rPr>
      </w:pPr>
    </w:p>
    <w:p w14:paraId="709683A1" w14:textId="5B77022C" w:rsidR="006E4A3E" w:rsidRPr="00F33E60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5. Финансовое обеспечение комплекса процессных мероприятий</w:t>
      </w:r>
      <w:r w:rsidR="0034591D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5944B2BE" w14:textId="77777777" w:rsidR="006E4A3E" w:rsidRPr="00F33E60" w:rsidRDefault="006E4A3E" w:rsidP="006E4A3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tbl>
      <w:tblPr>
        <w:tblW w:w="14460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813"/>
        <w:gridCol w:w="1134"/>
        <w:gridCol w:w="1276"/>
        <w:gridCol w:w="1276"/>
        <w:gridCol w:w="1275"/>
        <w:gridCol w:w="1134"/>
        <w:gridCol w:w="1134"/>
        <w:gridCol w:w="1418"/>
      </w:tblGrid>
      <w:tr w:rsidR="00F33E60" w:rsidRPr="00F33E60" w14:paraId="2071976A" w14:textId="77777777" w:rsidTr="00066EA5">
        <w:trPr>
          <w:trHeight w:val="21"/>
          <w:tblHeader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8A1B95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мероприятия (результата) /</w:t>
            </w:r>
          </w:p>
          <w:p w14:paraId="3C5106EF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источник финансового обеспечения</w:t>
            </w:r>
          </w:p>
        </w:tc>
        <w:tc>
          <w:tcPr>
            <w:tcW w:w="8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3D692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Объем финансового обеспечения</w:t>
            </w:r>
          </w:p>
          <w:p w14:paraId="5BCB470D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 годам реализации, тыс. рублей</w:t>
            </w:r>
          </w:p>
        </w:tc>
      </w:tr>
      <w:tr w:rsidR="00F33E60" w:rsidRPr="00F33E60" w14:paraId="6F0B3D09" w14:textId="77777777" w:rsidTr="00066EA5">
        <w:trPr>
          <w:trHeight w:val="21"/>
          <w:tblHeader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A813E" w14:textId="77777777" w:rsidR="006E4A3E" w:rsidRPr="00F33E60" w:rsidRDefault="006E4A3E" w:rsidP="006E4A3E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D0928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51101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A4C85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67F81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65500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7B25F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2CA65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Всего</w:t>
            </w:r>
          </w:p>
        </w:tc>
      </w:tr>
      <w:tr w:rsidR="00F33E60" w:rsidRPr="00F33E60" w14:paraId="198AB8DE" w14:textId="77777777" w:rsidTr="00066EA5">
        <w:trPr>
          <w:trHeight w:val="21"/>
          <w:tblHeader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172E4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1489B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B297D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8FAF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D602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F5B9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8A2BC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C8AF" w14:textId="77777777" w:rsidR="006E4A3E" w:rsidRPr="00F33E60" w:rsidRDefault="006E4A3E" w:rsidP="006E4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F33E60" w:rsidRPr="00F33E60" w14:paraId="7A187BD6" w14:textId="77777777" w:rsidTr="00607A3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E2E793" w14:textId="66D5F820" w:rsidR="00DD5468" w:rsidRPr="00F33E60" w:rsidRDefault="00DD5468" w:rsidP="00DD5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Комплекс процессных мероприятий «Обеспечение функционирования системы защиты населения и территорий города Благовещенска, безопасности людей на водных объектах, первичных мер пожарной безопасности и деятельности муниципальных учреждений в сфере гражданской обороны и чрезвычайных ситуаций»,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E4D2" w14:textId="554DF38E" w:rsidR="00DD5468" w:rsidRPr="00F33E60" w:rsidRDefault="00BF0C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183 226,3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0DDA" w14:textId="47EFE4BA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174</w:t>
            </w:r>
            <w:r w:rsidR="00F51BF3" w:rsidRPr="00F33E60">
              <w:rPr>
                <w:rFonts w:ascii="Times New Roman" w:hAnsi="Times New Roman" w:cs="Times New Roman"/>
                <w:color w:val="000000" w:themeColor="text1"/>
              </w:rPr>
              <w:t> 402,8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3B8F" w14:textId="28D0DF82" w:rsidR="00DD5468" w:rsidRPr="00F33E60" w:rsidRDefault="00F51BF3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177 990,2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D537" w14:textId="6520C51B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185 212,8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409F" w14:textId="353696F1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192 621,3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602F4" w14:textId="38D9CEA0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200 326,</w:t>
            </w:r>
            <w:r w:rsidR="007B3662" w:rsidRPr="00F33E6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453A" w14:textId="12AF3066" w:rsidR="00DD5468" w:rsidRPr="00F33E60" w:rsidRDefault="00F33E60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33E60">
              <w:rPr>
                <w:rFonts w:ascii="Times New Roman" w:hAnsi="Times New Roman" w:cs="Times New Roman"/>
                <w:color w:val="FF0000"/>
              </w:rPr>
              <w:t>1</w:t>
            </w:r>
            <w:r w:rsidR="004B7444">
              <w:rPr>
                <w:rFonts w:ascii="Times New Roman" w:hAnsi="Times New Roman" w:cs="Times New Roman"/>
                <w:color w:val="FF0000"/>
              </w:rPr>
              <w:t> </w:t>
            </w:r>
            <w:r w:rsidRPr="00F33E60">
              <w:rPr>
                <w:rFonts w:ascii="Times New Roman" w:hAnsi="Times New Roman" w:cs="Times New Roman"/>
                <w:color w:val="FF0000"/>
              </w:rPr>
              <w:t>11</w:t>
            </w:r>
            <w:r w:rsidR="004B7444">
              <w:rPr>
                <w:rFonts w:ascii="Times New Roman" w:hAnsi="Times New Roman" w:cs="Times New Roman"/>
                <w:color w:val="FF0000"/>
              </w:rPr>
              <w:t>3 779,6</w:t>
            </w:r>
            <w:bookmarkStart w:id="7" w:name="_GoBack"/>
            <w:bookmarkEnd w:id="7"/>
          </w:p>
        </w:tc>
      </w:tr>
      <w:tr w:rsidR="00F33E60" w:rsidRPr="00F33E60" w14:paraId="42EA52DB" w14:textId="77777777" w:rsidTr="00607A3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909D6B" w14:textId="77777777" w:rsidR="00DD5468" w:rsidRPr="00F33E60" w:rsidRDefault="00DD5468" w:rsidP="00DD5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07D0" w14:textId="2A8578F3" w:rsidR="00DD5468" w:rsidRPr="00F33E60" w:rsidRDefault="00BF0C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183 226,3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6672" w14:textId="597F3195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 xml:space="preserve">174 </w:t>
            </w:r>
            <w:r w:rsidR="00F51BF3" w:rsidRPr="00F33E60">
              <w:rPr>
                <w:rFonts w:ascii="Times New Roman" w:hAnsi="Times New Roman" w:cs="Times New Roman"/>
                <w:color w:val="000000" w:themeColor="text1"/>
              </w:rPr>
              <w:t>402</w:t>
            </w:r>
            <w:r w:rsidRPr="00F33E60">
              <w:rPr>
                <w:rFonts w:ascii="Times New Roman" w:hAnsi="Times New Roman" w:cs="Times New Roman"/>
                <w:color w:val="000000" w:themeColor="text1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983" w14:textId="14B3808B" w:rsidR="00DD5468" w:rsidRPr="00F33E60" w:rsidRDefault="00F51BF3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177 990,2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6CF7" w14:textId="595F2B0F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185 212,8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3058" w14:textId="347655E1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192 621,3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A07A" w14:textId="115096A8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200 326,</w:t>
            </w:r>
            <w:r w:rsidR="007B3662" w:rsidRPr="00F33E6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0936" w14:textId="78A16EC0" w:rsidR="00DD5468" w:rsidRPr="00F33E60" w:rsidRDefault="00F33E60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33E60">
              <w:rPr>
                <w:rFonts w:ascii="Times New Roman" w:hAnsi="Times New Roman" w:cs="Times New Roman"/>
                <w:color w:val="FF0000"/>
              </w:rPr>
              <w:t>1</w:t>
            </w:r>
            <w:r w:rsidR="004B7444">
              <w:rPr>
                <w:rFonts w:ascii="Times New Roman" w:hAnsi="Times New Roman" w:cs="Times New Roman"/>
                <w:color w:val="FF0000"/>
              </w:rPr>
              <w:t> </w:t>
            </w:r>
            <w:r w:rsidRPr="00F33E60">
              <w:rPr>
                <w:rFonts w:ascii="Times New Roman" w:hAnsi="Times New Roman" w:cs="Times New Roman"/>
                <w:color w:val="FF0000"/>
              </w:rPr>
              <w:t>11</w:t>
            </w:r>
            <w:r w:rsidR="004B7444">
              <w:rPr>
                <w:rFonts w:ascii="Times New Roman" w:hAnsi="Times New Roman" w:cs="Times New Roman"/>
                <w:color w:val="FF0000"/>
              </w:rPr>
              <w:t>3 779,6</w:t>
            </w:r>
          </w:p>
        </w:tc>
      </w:tr>
      <w:tr w:rsidR="00F33E60" w:rsidRPr="00F33E60" w14:paraId="1A474DE2" w14:textId="77777777" w:rsidTr="00607A3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C8F09" w14:textId="019871E9" w:rsidR="00284FD7" w:rsidRPr="00F33E60" w:rsidRDefault="00284FD7" w:rsidP="00284F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«Обеспечение функционирования АПК «Безопасный город»» 1,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1818" w14:textId="5B5F1D53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4A07" w14:textId="6AF4E978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CB62" w14:textId="50AD8526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2419" w14:textId="0C1DDA72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51 575,3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C773" w14:textId="70520A19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53 638,3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3DB2" w14:textId="165A5440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55 783,8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DB56" w14:textId="176B9B4F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309 772,</w:t>
            </w:r>
            <w:r w:rsidR="007B3662" w:rsidRPr="00F33E6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33E60" w:rsidRPr="00F33E60" w14:paraId="6BB4C610" w14:textId="77777777" w:rsidTr="00C11A0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047988" w14:textId="3A8F07CB" w:rsidR="00284FD7" w:rsidRPr="00F33E60" w:rsidRDefault="00284FD7" w:rsidP="00284F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B706BD" w14:textId="38C8E782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A3A35" w14:textId="0147B9C9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E7C9E9" w14:textId="51D91823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49 591,6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9D47F" w14:textId="693B8CDB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51 575,3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F8B6" w14:textId="4CCA7EDF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53 638,3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193C" w14:textId="26C92B57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55 783,8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F8B2" w14:textId="113A46F6" w:rsidR="00284FD7" w:rsidRPr="00F33E60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309 772,</w:t>
            </w:r>
            <w:r w:rsidR="007B3662" w:rsidRPr="00F33E6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F33E60" w:rsidRPr="00F33E60" w14:paraId="3D8F8471" w14:textId="77777777" w:rsidTr="00607A3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2B1DAE" w14:textId="3596F646" w:rsidR="00DD5468" w:rsidRPr="00F33E60" w:rsidRDefault="00DD5468" w:rsidP="00DD5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bookmarkStart w:id="8" w:name="_Hlk176532965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«Обеспечение функционирования муниципальной комплексной системы экстренного оповещения населения и информирования населения, 2,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AD9" w14:textId="0210A3D8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9 282,5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9A1E" w14:textId="67A6973D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4F16" w14:textId="7D04EED6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BED4" w14:textId="3FEBE965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C1EE" w14:textId="58658FB2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8521" w14:textId="4B468EDB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7 356,3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0945" w14:textId="4818280E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43 592,8</w:t>
            </w:r>
          </w:p>
        </w:tc>
      </w:tr>
      <w:tr w:rsidR="00F33E60" w:rsidRPr="00F33E60" w14:paraId="1DFC7003" w14:textId="77777777" w:rsidTr="00C11A0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12B86" w14:textId="77777777" w:rsidR="00DD5468" w:rsidRPr="00F33E60" w:rsidRDefault="00DD5468" w:rsidP="00DD54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F92B0" w14:textId="4D250673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9 282,5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DB5010" w14:textId="39E146AF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B65C2" w14:textId="3DE8BCA2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6 539,7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8530" w14:textId="1744AE67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6 801,3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67BD" w14:textId="6D407613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ADAD" w14:textId="32D777BA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7 356,3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B4E4" w14:textId="6DED4015" w:rsidR="00DD5468" w:rsidRPr="00F33E60" w:rsidRDefault="00DD5468" w:rsidP="00DD54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43 592,8</w:t>
            </w:r>
          </w:p>
        </w:tc>
      </w:tr>
      <w:bookmarkEnd w:id="8"/>
      <w:tr w:rsidR="00F33E60" w:rsidRPr="00F33E60" w14:paraId="18332034" w14:textId="77777777" w:rsidTr="00607A3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EBEB17" w14:textId="495FBF45" w:rsidR="00284FD7" w:rsidRPr="00F33E60" w:rsidRDefault="00284FD7" w:rsidP="00284F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</w:t>
            </w:r>
            <w:bookmarkStart w:id="9" w:name="_Hlk179797044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деятельности (оказание услуг, выполнение работ) муниципальных учреждений (в сфере гражданской обороны и чрезвычайных ситуаций)»</w:t>
            </w:r>
            <w:bookmarkEnd w:id="9"/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3,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9551" w14:textId="7E6E5AB5" w:rsidR="00284FD7" w:rsidRPr="00BF0C68" w:rsidRDefault="00BF0C68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123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F0C68">
              <w:rPr>
                <w:rFonts w:ascii="Times New Roman" w:hAnsi="Times New Roman" w:cs="Times New Roman"/>
                <w:color w:val="FF0000"/>
              </w:rPr>
              <w:t>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1498" w14:textId="733B64E9" w:rsidR="00284FD7" w:rsidRPr="00BF0C68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118</w:t>
            </w:r>
            <w:r w:rsidR="00F51BF3" w:rsidRPr="00BF0C68">
              <w:rPr>
                <w:rFonts w:ascii="Times New Roman" w:hAnsi="Times New Roman" w:cs="Times New Roman"/>
              </w:rPr>
              <w:t> 271,5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190F" w14:textId="221FA035" w:rsidR="00284FD7" w:rsidRPr="00BF0C68" w:rsidRDefault="00F51BF3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121 858,9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2872" w14:textId="35D22CBB" w:rsidR="00284FD7" w:rsidRPr="00BF0C68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126 836,2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468A3" w14:textId="5B0AD015" w:rsidR="00284FD7" w:rsidRPr="00BF0C68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131 909,7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382" w14:textId="48DDA0C7" w:rsidR="00284FD7" w:rsidRPr="00BF0C68" w:rsidRDefault="00284FD7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137 186,1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834D" w14:textId="1147B338" w:rsidR="00284FD7" w:rsidRPr="00BF0C68" w:rsidRDefault="004B7444" w:rsidP="00284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759 377,9</w:t>
            </w:r>
          </w:p>
        </w:tc>
      </w:tr>
      <w:tr w:rsidR="00F33E60" w:rsidRPr="00F33E60" w14:paraId="5D0A42C2" w14:textId="77777777" w:rsidTr="003C0456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C6D31" w14:textId="77777777" w:rsidR="00F33E60" w:rsidRPr="00F33E60" w:rsidRDefault="00F33E60" w:rsidP="00F33E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5E7DD" w14:textId="56D9D933" w:rsidR="00F33E60" w:rsidRPr="00BF0C68" w:rsidRDefault="00BF0C68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123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F0C68">
              <w:rPr>
                <w:rFonts w:ascii="Times New Roman" w:hAnsi="Times New Roman" w:cs="Times New Roman"/>
                <w:color w:val="FF0000"/>
              </w:rPr>
              <w:t>315,5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CD4D0" w14:textId="44F5C853" w:rsidR="00F33E60" w:rsidRPr="00BF0C68" w:rsidRDefault="00F33E60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118 271,5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D0CFF" w14:textId="5F8F6F4E" w:rsidR="00F33E60" w:rsidRPr="00BF0C68" w:rsidRDefault="00F33E60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121 858,9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87FE1" w14:textId="1C8F03BD" w:rsidR="00F33E60" w:rsidRPr="00BF0C68" w:rsidRDefault="00F33E60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126 836,2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D480" w14:textId="507A0113" w:rsidR="00F33E60" w:rsidRPr="00BF0C68" w:rsidRDefault="00F33E60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131 909,7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AEC6C" w14:textId="44A00B67" w:rsidR="00F33E60" w:rsidRPr="00BF0C68" w:rsidRDefault="00F33E60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F0C68">
              <w:rPr>
                <w:rFonts w:ascii="Times New Roman" w:hAnsi="Times New Roman" w:cs="Times New Roman"/>
              </w:rPr>
              <w:t>137 186,1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AE60" w14:textId="700E2827" w:rsidR="00F33E60" w:rsidRPr="004B7444" w:rsidRDefault="004B7444" w:rsidP="00F33E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4B7444">
              <w:rPr>
                <w:rFonts w:ascii="Times New Roman" w:hAnsi="Times New Roman" w:cs="Times New Roman"/>
                <w:color w:val="FF0000"/>
              </w:rPr>
              <w:t>759 377,9</w:t>
            </w:r>
          </w:p>
        </w:tc>
      </w:tr>
      <w:tr w:rsidR="00F33E60" w:rsidRPr="00F33E60" w14:paraId="41485192" w14:textId="77777777" w:rsidTr="003C0456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688F1" w14:textId="50327A34" w:rsidR="00C87DD0" w:rsidRPr="00F33E60" w:rsidRDefault="00C87DD0" w:rsidP="00C87D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</w:t>
            </w:r>
            <w:r w:rsidR="0005486F" w:rsidRPr="00F33E6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Предоставлена социальная поддержка отдельным категориям граждан по обеспечению автономными пожарными извещателями и замене в них элементов питания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» 4, в том числе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05009" w14:textId="6206B387" w:rsidR="00C87DD0" w:rsidRPr="00BF0C68" w:rsidRDefault="00BF0C68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B0B84" w14:textId="5E428BB8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657ACF" w14:textId="5123E597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0A7D" w14:textId="4C18D551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30D7" w14:textId="2A5C12A6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9EF2" w14:textId="3AA694BC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6089" w14:textId="53FB0879" w:rsidR="00C87DD0" w:rsidRPr="00F33E60" w:rsidRDefault="00BF0C68" w:rsidP="00BF0C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1036,7</w:t>
            </w:r>
          </w:p>
        </w:tc>
      </w:tr>
      <w:tr w:rsidR="00F33E60" w:rsidRPr="00F33E60" w14:paraId="571DAC44" w14:textId="77777777" w:rsidTr="00C11A03">
        <w:trPr>
          <w:trHeight w:val="21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8577E5" w14:textId="48BBDF48" w:rsidR="00C87DD0" w:rsidRPr="00F33E60" w:rsidRDefault="00C87DD0" w:rsidP="00C87D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5568F4" w14:textId="7849B73A" w:rsidR="00C87DD0" w:rsidRPr="00BF0C68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</w:t>
            </w:r>
            <w:r w:rsidR="00BF0C68">
              <w:rPr>
                <w:rFonts w:ascii="Times New Roman" w:hAnsi="Times New Roman" w:cs="Times New Roman"/>
                <w:color w:val="FF0000"/>
              </w:rPr>
              <w:t> 036,7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82D89" w14:textId="17CFBB89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7B2E3" w14:textId="175A45AC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B1AA" w14:textId="7D2F9539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A2B2" w14:textId="257C9F53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5BA2" w14:textId="38F8F11E" w:rsidR="00C87DD0" w:rsidRPr="00F33E60" w:rsidRDefault="00C87DD0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2EF1" w14:textId="5B6E6D1E" w:rsidR="00C87DD0" w:rsidRPr="00F33E60" w:rsidRDefault="00BF0C68" w:rsidP="00C87D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0C68">
              <w:rPr>
                <w:rFonts w:ascii="Times New Roman" w:hAnsi="Times New Roman" w:cs="Times New Roman"/>
                <w:color w:val="FF0000"/>
              </w:rPr>
              <w:t>1 036,7</w:t>
            </w:r>
          </w:p>
        </w:tc>
      </w:tr>
    </w:tbl>
    <w:p w14:paraId="49C8A063" w14:textId="77777777" w:rsidR="005930D8" w:rsidRPr="00F33E60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F6F05C2" w14:textId="77777777" w:rsidR="005930D8" w:rsidRPr="00F33E60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9954955" w14:textId="77777777" w:rsidR="005930D8" w:rsidRPr="00F33E60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7DB253C" w14:textId="77777777" w:rsidR="005930D8" w:rsidRPr="00F33E60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4E8B2A4" w14:textId="0B323D07" w:rsidR="005930D8" w:rsidRPr="00F33E60" w:rsidRDefault="005930D8" w:rsidP="00C62FD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46FAE02" w14:textId="18E0CBD8" w:rsidR="00A401AD" w:rsidRPr="00F33E60" w:rsidRDefault="00A401AD" w:rsidP="00A401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0" w:name="_Hlk172646138"/>
      <w:bookmarkEnd w:id="0"/>
      <w:r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6. План реализации комплекса процессных мероприятий в </w:t>
      </w:r>
      <w:r w:rsidR="0034591D" w:rsidRPr="00F33E6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2025 году</w:t>
      </w:r>
    </w:p>
    <w:p w14:paraId="4B7339F3" w14:textId="77777777" w:rsidR="00A401AD" w:rsidRPr="00F33E60" w:rsidRDefault="00A401AD" w:rsidP="00A401A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4459" w:type="dxa"/>
        <w:tblInd w:w="-5" w:type="dxa"/>
        <w:tblLook w:val="01E0" w:firstRow="1" w:lastRow="1" w:firstColumn="1" w:lastColumn="1" w:noHBand="0" w:noVBand="0"/>
      </w:tblPr>
      <w:tblGrid>
        <w:gridCol w:w="5034"/>
        <w:gridCol w:w="2034"/>
        <w:gridCol w:w="3235"/>
        <w:gridCol w:w="2284"/>
        <w:gridCol w:w="1872"/>
      </w:tblGrid>
      <w:tr w:rsidR="00F33E60" w:rsidRPr="00F33E60" w14:paraId="012B1423" w14:textId="77777777" w:rsidTr="006F0718">
        <w:trPr>
          <w:trHeight w:val="646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F419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Задача, мероприятие (результат) /</w:t>
            </w:r>
          </w:p>
          <w:p w14:paraId="20DB2E3D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94C2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Дата наступления контрольной точки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8B9A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Ответственный исполнитель</w:t>
            </w:r>
          </w:p>
          <w:p w14:paraId="02246479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1B0C" w14:textId="6A184B94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Вид подтверждающего документа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71D5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Информационная система</w:t>
            </w:r>
          </w:p>
          <w:p w14:paraId="7D74B405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(источник данных)</w:t>
            </w:r>
          </w:p>
        </w:tc>
      </w:tr>
      <w:tr w:rsidR="00F33E60" w:rsidRPr="00F33E60" w14:paraId="6005FE32" w14:textId="77777777" w:rsidTr="006F0718">
        <w:trPr>
          <w:trHeight w:val="273"/>
          <w:tblHeader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40FA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B4DA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E224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5BD6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1C00" w14:textId="77777777" w:rsidR="00A401AD" w:rsidRPr="00F33E60" w:rsidRDefault="00A401AD" w:rsidP="00451D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</w:tr>
      <w:tr w:rsidR="00F33E60" w:rsidRPr="00F33E60" w14:paraId="2DC2E83A" w14:textId="77777777" w:rsidTr="006F0718">
        <w:trPr>
          <w:trHeight w:val="273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B5D8" w14:textId="09D2139C" w:rsidR="004A62AF" w:rsidRPr="00F33E60" w:rsidRDefault="004A62AF" w:rsidP="004A62A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Показатель МП: Увеличение количества выявленных (зафиксированных) с использованием аппаратно-программного комплекса 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»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преступлений, административных правонарушений, установленных лиц, подозреваемых в совершении преступлений</w:t>
            </w:r>
            <w:r w:rsidRPr="00F33E60">
              <w:rPr>
                <w:color w:val="000000" w:themeColor="text1"/>
              </w:rPr>
              <w:t xml:space="preserve">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 2030 году не менее чем на 6 % /Показатель КПМ: Увеличение сегментов АПК «Безопасный город</w:t>
            </w:r>
            <w:r w:rsidR="007B3662"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, Увеличение объектов комплексной системы экстренного оповещения</w:t>
            </w:r>
          </w:p>
        </w:tc>
      </w:tr>
      <w:tr w:rsidR="00F33E60" w:rsidRPr="00F33E60" w14:paraId="7160E82C" w14:textId="77777777" w:rsidTr="006F0718">
        <w:trPr>
          <w:trHeight w:val="273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4F4C" w14:textId="10FCA711" w:rsidR="00690818" w:rsidRPr="00F33E60" w:rsidRDefault="00690818" w:rsidP="001562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</w:t>
            </w:r>
            <w:r w:rsidR="004A4DA3"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функционирования АПК «Безопасный город»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AF2BAC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10E5" w14:textId="6E205E7D" w:rsidR="00690818" w:rsidRPr="00F33E60" w:rsidRDefault="00690818" w:rsidP="006908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3B0E" w14:textId="77777777" w:rsidR="00633003" w:rsidRPr="00F33E60" w:rsidRDefault="00633003" w:rsidP="006908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14:paraId="365C3AE5" w14:textId="420E83DB" w:rsidR="00401009" w:rsidRPr="00F33E60" w:rsidRDefault="002A7250" w:rsidP="006908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Начальник управления жилищно-коммунального хозяйства администрации </w:t>
            </w:r>
          </w:p>
          <w:p w14:paraId="72A9E573" w14:textId="53FD260A" w:rsidR="00690818" w:rsidRPr="00F33E60" w:rsidRDefault="00401009" w:rsidP="0069081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города</w:t>
            </w:r>
            <w:r w:rsidR="002A7250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8D2" w14:textId="3C756849" w:rsidR="00690818" w:rsidRPr="00F33E60" w:rsidRDefault="00690818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6DCB" w14:textId="6B959F69" w:rsidR="00690818" w:rsidRPr="00F33E60" w:rsidRDefault="00690818" w:rsidP="006908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</w:tr>
      <w:tr w:rsidR="00F33E60" w:rsidRPr="00F33E60" w14:paraId="418B3CE4" w14:textId="77777777" w:rsidTr="005F3C5B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973B" w14:textId="7EB2329B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1.1.</w:t>
            </w:r>
          </w:p>
          <w:p w14:paraId="30A18767" w14:textId="01A652D5" w:rsidR="00ED7711" w:rsidRPr="00F33E60" w:rsidRDefault="002F3917" w:rsidP="00E72E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Доведены лимиты 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обслуживание АПК «Безопасный город»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5382" w14:textId="134CA6E9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8E6B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Тришина</w:t>
            </w:r>
          </w:p>
          <w:p w14:paraId="3D2662C2" w14:textId="2C37D84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Наталья Эдуардовна </w:t>
            </w:r>
          </w:p>
          <w:p w14:paraId="55E5FBBE" w14:textId="7CC1C16F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начальник финансового</w:t>
            </w:r>
          </w:p>
          <w:p w14:paraId="4676C4D7" w14:textId="786A0056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управления администрации</w:t>
            </w:r>
          </w:p>
          <w:p w14:paraId="4F947AF1" w14:textId="553DC5A8" w:rsidR="00ED7711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4BCA" w14:textId="06A9CBCA" w:rsidR="00ED7711" w:rsidRPr="00F33E60" w:rsidRDefault="001974F8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4EDC" w14:textId="175D4566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7DFCBA1F" w14:textId="77777777" w:rsidTr="005F3C5B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D10B" w14:textId="7D3758F1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1.2.</w:t>
            </w:r>
          </w:p>
          <w:p w14:paraId="7B7F6125" w14:textId="27176800" w:rsidR="00ED7711" w:rsidRPr="00F33E60" w:rsidRDefault="002F3917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Заключены муниципальные</w:t>
            </w:r>
            <w:r w:rsidR="00E72EC6"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контракты</w:t>
            </w:r>
            <w:r w:rsidR="00ED7711"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(договоры) 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>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B396" w14:textId="70279752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781B" w14:textId="77777777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Косицына Елена Евгеньевна главный юрисконсульт </w:t>
            </w: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6BE5" w14:textId="77777777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D9A1" w14:textId="49E8B733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48DB0FE6" w14:textId="77777777" w:rsidTr="005F3C5B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1FC9" w14:textId="3478CA0A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1.3. </w:t>
            </w:r>
          </w:p>
          <w:p w14:paraId="52394AD8" w14:textId="5EEA2ED8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Произведена приемка поставленных товаров, выполненных работ, оказанных услуг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91EBA" w14:textId="50D3C469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B2BE" w14:textId="77777777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Ларионов Виталий Александрович</w:t>
            </w:r>
          </w:p>
          <w:p w14:paraId="6201EF86" w14:textId="77777777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D2F9" w14:textId="77777777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9EDC" w14:textId="5D60CDD1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A0D9250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CA51" w14:textId="20F1EC3C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Контрольная точка 1.4 </w:t>
            </w:r>
          </w:p>
          <w:p w14:paraId="21473E26" w14:textId="6D877469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Произведена оплата товаров, выполненных работ, оказанных услуг по муниципальному контракту (договору) на обслуживание АПК «Безопасный город»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FE89" w14:textId="12C928DF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B998" w14:textId="4680D380" w:rsidR="00ED7711" w:rsidRPr="00F33E60" w:rsidRDefault="00E72EC6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Ткачева Ан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стасия Ивановна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, главный бухгалтер </w:t>
            </w:r>
            <w:r w:rsidR="00ED7711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BE4E" w14:textId="77777777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981D" w14:textId="46FFA1B3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5E3B44AB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703D" w14:textId="09132D34" w:rsidR="003F07CB" w:rsidRPr="00F33E60" w:rsidRDefault="003F07CB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</w:t>
            </w:r>
            <w:r w:rsidR="004A4DA3" w:rsidRPr="00F33E60">
              <w:rPr>
                <w:rFonts w:ascii="Times New Roman" w:eastAsia="Calibri" w:hAnsi="Times New Roman" w:cs="Times New Roman"/>
                <w:color w:val="000000" w:themeColor="text1"/>
              </w:rPr>
              <w:t>Обеспечение функционирования муниципальной комплексной системы экстренного оповещения населения и информирования населения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»</w:t>
            </w:r>
            <w:r w:rsidR="0015627E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AB99" w14:textId="2CCF3B2B" w:rsidR="003F07CB" w:rsidRPr="00F33E60" w:rsidRDefault="003F07CB" w:rsidP="003F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0AD6" w14:textId="77777777" w:rsidR="00633003" w:rsidRPr="00F33E60" w:rsidRDefault="00633003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14:paraId="06FF0B62" w14:textId="6277CCFE" w:rsidR="00401009" w:rsidRPr="00F33E60" w:rsidRDefault="002A7250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Начальник управления жилищно-коммунального хозяйства администрации </w:t>
            </w:r>
          </w:p>
          <w:p w14:paraId="16250BD0" w14:textId="06E67492" w:rsidR="003F07CB" w:rsidRPr="00F33E60" w:rsidRDefault="00401009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города</w:t>
            </w:r>
            <w:r w:rsidR="002A7250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EE86" w14:textId="0C05D2AF" w:rsidR="003F07CB" w:rsidRPr="00F33E60" w:rsidRDefault="003F07CB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5ADA" w14:textId="5670352D" w:rsidR="003F07CB" w:rsidRPr="00F33E60" w:rsidRDefault="003F07CB" w:rsidP="003F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</w:tr>
      <w:tr w:rsidR="00F33E60" w:rsidRPr="00F33E60" w14:paraId="419E38E0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3AC6" w14:textId="42BBD32D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2.1.</w:t>
            </w:r>
          </w:p>
          <w:p w14:paraId="6489A1BF" w14:textId="735B1706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Доведены лимиты на обслуживание комплексной системы экстренного оповещения населения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F01C5" w14:textId="7CD0E74C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4A2F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Тришина</w:t>
            </w:r>
          </w:p>
          <w:p w14:paraId="2123C052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Наталья Эдуардовна </w:t>
            </w:r>
          </w:p>
          <w:p w14:paraId="7395DC0F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начальник финансового</w:t>
            </w:r>
          </w:p>
          <w:p w14:paraId="57281639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управления администрации</w:t>
            </w:r>
          </w:p>
          <w:p w14:paraId="4DC38CD3" w14:textId="37E95C6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6593" w14:textId="79BA5DC2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99F5" w14:textId="447F1AE3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D10510E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BD50" w14:textId="00B9A49D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2.2.</w:t>
            </w:r>
          </w:p>
          <w:p w14:paraId="3C8A4200" w14:textId="65FADBDD" w:rsidR="00ED7711" w:rsidRPr="00F33E60" w:rsidRDefault="002F3917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Заключены муниципальные контракты </w:t>
            </w:r>
            <w:r w:rsidR="00ED7711"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(договоры) 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>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DF61" w14:textId="092514CB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5CDD" w14:textId="6E9B5642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Косицына Елена Евгеньевна главный юрисконсульт </w:t>
            </w: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4ED8" w14:textId="584909C0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9606" w14:textId="185F9DAE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52FD7B81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86A5" w14:textId="6EC564DD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2.3. </w:t>
            </w:r>
          </w:p>
          <w:p w14:paraId="750AD538" w14:textId="13F5234C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Произведена приемка поставленных товаров, выполненных работ, оказанных услуг на обслуживание комплексной системы 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CB17" w14:textId="6003C629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0577" w14:textId="77777777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Ларионов Виталий Александрович</w:t>
            </w:r>
          </w:p>
          <w:p w14:paraId="6F561409" w14:textId="2C9C4F4B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B7F93" w14:textId="039AB868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103A" w14:textId="1773FAEA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66201480" w14:textId="77777777" w:rsidTr="005F3C5B">
        <w:trPr>
          <w:trHeight w:val="992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C3C2" w14:textId="7C06D669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2.4 </w:t>
            </w:r>
          </w:p>
          <w:p w14:paraId="0ECBB20D" w14:textId="497014D4" w:rsidR="00ED7711" w:rsidRPr="00F33E60" w:rsidRDefault="00ED7711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Произведена оплата товаров, выполненных работ, оказанных услуг по муниципальному контракту (договору) на обслуживание комплексной системы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экстренного оповещения населения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5140" w14:textId="1A7B9994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C463" w14:textId="580C9443" w:rsidR="00ED7711" w:rsidRPr="00F33E60" w:rsidRDefault="00BA6C4C" w:rsidP="00ED771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Ткачева Анастасия Ивановна</w:t>
            </w:r>
            <w:r w:rsidR="00ED7711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, главный бухгалтер </w:t>
            </w:r>
            <w:r w:rsidR="00ED7711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управления по делам гражданской обороны и чрезвычайным ситуациям </w:t>
            </w:r>
            <w:r w:rsidR="00ED7711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F664" w14:textId="586F7FF1" w:rsidR="00ED7711" w:rsidRPr="00F33E60" w:rsidRDefault="00ED7711" w:rsidP="00E72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0770" w14:textId="21CE493F" w:rsidR="00ED7711" w:rsidRPr="00F33E60" w:rsidRDefault="00ED7711" w:rsidP="00ED7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4B39ACD6" w14:textId="77777777" w:rsidTr="006F0718">
        <w:trPr>
          <w:trHeight w:val="315"/>
        </w:trPr>
        <w:tc>
          <w:tcPr>
            <w:tcW w:w="14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A7F8" w14:textId="547C474B" w:rsidR="003F07CB" w:rsidRPr="00F33E60" w:rsidRDefault="004A62AF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Показатель МП: Увеличение количества людей, спасённых в происшествиях и ЧС к 2030 году не менее чем на 40 % / Показатель КПМ: Увеличение количества людей, спасённых на пожарах, Увеличение количества людей, спасённых на водных объектах</w:t>
            </w:r>
            <w:r w:rsidR="00647B43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="00BD26B4" w:rsidRPr="00F33E60">
              <w:rPr>
                <w:rFonts w:ascii="Times New Roman" w:eastAsia="Calibri" w:hAnsi="Times New Roman" w:cs="Times New Roman"/>
                <w:color w:val="000000" w:themeColor="text1"/>
              </w:rPr>
              <w:t>Увеличение количества семей, которым предоставлена мера социальной поддержки, направленная на противопожарную безопасность</w:t>
            </w:r>
          </w:p>
        </w:tc>
      </w:tr>
      <w:tr w:rsidR="00F33E60" w:rsidRPr="00F33E60" w14:paraId="45C99977" w14:textId="77777777" w:rsidTr="006F0718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5C1D" w14:textId="5EC9BD7C" w:rsidR="003F07CB" w:rsidRPr="00F33E60" w:rsidRDefault="003F07CB" w:rsidP="003F07CB">
            <w:pPr>
              <w:pStyle w:val="ad"/>
              <w:spacing w:after="0" w:line="240" w:lineRule="auto"/>
              <w:ind w:left="37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Мероприятие (результат) «Обеспечение деятельности (оказание услуг, выполнение работ) муниципальных учреждений (в сфере гражданской обороны и чрезвычайных ситуаций)»</w:t>
            </w:r>
            <w:r w:rsidR="0015627E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497" w14:textId="77777777" w:rsidR="003F07CB" w:rsidRPr="00F33E60" w:rsidRDefault="003F07CB" w:rsidP="003F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0EA0" w14:textId="77777777" w:rsidR="00633003" w:rsidRPr="00F33E60" w:rsidRDefault="00633003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14:paraId="1FA994B7" w14:textId="5DA2BEF1" w:rsidR="00401009" w:rsidRPr="00F33E60" w:rsidRDefault="002A7250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Начальник управления жилищно-коммунального хозяйства администрации </w:t>
            </w:r>
          </w:p>
          <w:p w14:paraId="659C98AA" w14:textId="2A4DB103" w:rsidR="003F07CB" w:rsidRPr="00F33E60" w:rsidRDefault="00401009" w:rsidP="003F07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города</w:t>
            </w:r>
            <w:r w:rsidR="002A7250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9A5C" w14:textId="68FACCA4" w:rsidR="003F07CB" w:rsidRPr="00F33E60" w:rsidRDefault="003F07CB" w:rsidP="003F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84C6" w14:textId="77777777" w:rsidR="003F07CB" w:rsidRPr="00F33E60" w:rsidRDefault="003F07CB" w:rsidP="003F0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</w:tr>
      <w:tr w:rsidR="00F33E60" w:rsidRPr="00F33E60" w14:paraId="79BA1E8D" w14:textId="77777777" w:rsidTr="006F0718">
        <w:trPr>
          <w:trHeight w:val="31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917D" w14:textId="66D18E48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3.1.</w:t>
            </w:r>
          </w:p>
          <w:p w14:paraId="3415B933" w14:textId="10020A64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Доведены лимиты на обеспечение деятельности муниципальных учреждений (в сфере гражданской обороны и чрезвычайных ситуаций)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EAA13" w14:textId="096B44DD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01.01.2025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C333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Тришина</w:t>
            </w:r>
          </w:p>
          <w:p w14:paraId="54164D93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Наталья Эдуардовна </w:t>
            </w:r>
          </w:p>
          <w:p w14:paraId="76AAD644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начальник финансового</w:t>
            </w:r>
          </w:p>
          <w:p w14:paraId="12EAF50D" w14:textId="77777777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управления администрации</w:t>
            </w:r>
          </w:p>
          <w:p w14:paraId="707F7EDB" w14:textId="5AC7C16C" w:rsidR="001974F8" w:rsidRPr="00F33E60" w:rsidRDefault="001974F8" w:rsidP="001974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D3C" w14:textId="055940A7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535E" w14:textId="695FC77B" w:rsidR="001974F8" w:rsidRPr="00F33E60" w:rsidRDefault="001974F8" w:rsidP="00197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60186AEC" w14:textId="77777777" w:rsidTr="004A62AF">
        <w:trPr>
          <w:trHeight w:val="636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B1DA" w14:textId="1F65DDC6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Контрольная точка 3.2.</w:t>
            </w:r>
          </w:p>
          <w:p w14:paraId="76558886" w14:textId="59E0614F" w:rsidR="00DC21B9" w:rsidRPr="00F33E60" w:rsidRDefault="002F3917" w:rsidP="002F39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Заключены муниципальные контракты</w:t>
            </w:r>
            <w:r w:rsidR="00DC21B9"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(договоры) </w:t>
            </w:r>
            <w:r w:rsidR="00DC21B9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обеспечение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деятельности </w:t>
            </w:r>
            <w:r w:rsidR="00DC21B9"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муниципальных учреждений (в сфере гражданской обороны и чрезвычайных ситуаций)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67D4" w14:textId="42913274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01.10.2025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0043" w14:textId="333C5DFD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Косицына Елена Евгеньевна главный юрисконсульт </w:t>
            </w: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F8C9" w14:textId="33B45242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06D1" w14:textId="39BACD2D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235097CD" w14:textId="77777777" w:rsidTr="00A95C42">
        <w:trPr>
          <w:trHeight w:val="596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9CEB" w14:textId="5426D3A0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3.3. </w:t>
            </w:r>
          </w:p>
          <w:p w14:paraId="7FC57419" w14:textId="17923022" w:rsidR="00DC21B9" w:rsidRPr="00F33E60" w:rsidRDefault="00DC21B9" w:rsidP="002F39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Произведена приемка поставленных товаров, выполненных работ, оказанных услуг на обеспечение деятельности муниципальных учреждений (в сфере гражданской обороны и чрезвычайных ситуаций)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D0DA" w14:textId="21D75D6F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B067" w14:textId="77777777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Ларионов Виталий Александрович</w:t>
            </w:r>
          </w:p>
          <w:p w14:paraId="0E701915" w14:textId="0178410E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04F4" w14:textId="0E584054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E0C0A" w14:textId="5ED9A5E9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7379F0ED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DF2F" w14:textId="33979BF4" w:rsidR="00DC21B9" w:rsidRPr="00F33E60" w:rsidRDefault="00DC21B9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3.4 </w:t>
            </w:r>
          </w:p>
          <w:p w14:paraId="070E4CEC" w14:textId="21612701" w:rsidR="00DC21B9" w:rsidRPr="00F33E60" w:rsidRDefault="00DC21B9" w:rsidP="002F39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Произведена оплата товаров, выполненных работ,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оказанных услуг по муниципальному контракту (договору) на обеспечение деятельности муниципальных учреждений (в сфере гражданской обороны и чрезвычайных ситуаций)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BC7F" w14:textId="7802E348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10.12.2025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27E7" w14:textId="30FEABC3" w:rsidR="00DC21B9" w:rsidRPr="00F33E60" w:rsidRDefault="00BA6C4C" w:rsidP="00DC21B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Ткачева Анастасия Ивановна</w:t>
            </w:r>
            <w:r w:rsidR="00DC21B9"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, главный бухгалтер </w:t>
            </w:r>
            <w:r w:rsidR="00DC21B9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управления </w:t>
            </w:r>
            <w:r w:rsidR="00DC21B9"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CBF7" w14:textId="42BD8029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Платежное поручение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B718" w14:textId="0F047B61" w:rsidR="00DC21B9" w:rsidRPr="00F33E60" w:rsidRDefault="00DC21B9" w:rsidP="00DC21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6C374CB3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6E45" w14:textId="39F11A74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«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Предоставлена социальная поддержка отдельным категориям граждан по обеспечению автономными пожарными извещателями и замене в них элементов питания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» 4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148C" w14:textId="1D94F851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X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2C0E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Кирпиков Вадим Александрович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14:paraId="203EFCB7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Начальник управления жилищно-коммунального хозяйства администрации </w:t>
            </w:r>
          </w:p>
          <w:p w14:paraId="352323A4" w14:textId="2B71B3FA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города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09D2" w14:textId="441239D7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7C74" w14:textId="0A41B38B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Х</w:t>
            </w:r>
          </w:p>
        </w:tc>
      </w:tr>
      <w:tr w:rsidR="00F33E60" w:rsidRPr="00F33E60" w14:paraId="61D820DB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ED32" w14:textId="57F91623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.1.</w:t>
            </w:r>
          </w:p>
          <w:p w14:paraId="208651B6" w14:textId="5BCEA372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Доведены лимиты на 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приобретение автономных дымовых пожарных извещатели и элементов питания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 муниципальных учреждений (в сфере гражданской обороны и чрезвычайных ситуаций)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6F22" w14:textId="4C665731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01.03.2025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5451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Тришина</w:t>
            </w:r>
          </w:p>
          <w:p w14:paraId="4CB55728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Наталья Эдуардовна </w:t>
            </w:r>
          </w:p>
          <w:p w14:paraId="63DD680E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начальник финансового</w:t>
            </w:r>
          </w:p>
          <w:p w14:paraId="3FEDC8B6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управления администрации</w:t>
            </w:r>
          </w:p>
          <w:p w14:paraId="0B295827" w14:textId="2039CFFA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779C1" w14:textId="64EC65D6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Лимиты бюджетных обязательств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B3B0" w14:textId="5C0BAF89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597129C0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F896" w14:textId="03A78528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.2.</w:t>
            </w:r>
          </w:p>
          <w:p w14:paraId="3B715B0F" w14:textId="5219DFF3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Заключены муниципальные контракты (договоры) 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на приобретение автономных дымовых пожарных извещателей и элементов питания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1EB4" w14:textId="28161265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01.04.2025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811B" w14:textId="7675DB8A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Косицына Елена Евгеньевна главный юрисконсульт </w:t>
            </w: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DEF9" w14:textId="227440B6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Муниципальный контракт/договор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BB2A" w14:textId="60E33818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179C3B54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D07B" w14:textId="7DB178C2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.3. </w:t>
            </w:r>
          </w:p>
          <w:p w14:paraId="655B8F60" w14:textId="3C7CF56A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Произведена приемка поставленных товаров, выполненных работ, оказанных услуг 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53E9" w14:textId="15EDD784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15.12.2025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A869" w14:textId="77777777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Ларионов Виталий Александрович</w:t>
            </w:r>
          </w:p>
          <w:p w14:paraId="62D7B2B0" w14:textId="0356AC99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Начальник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E7C0" w14:textId="2F282500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Документ о приемке (акт выполненных работ, УПД, товарная накладная)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741C" w14:textId="32204C6A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tr w:rsidR="00F33E60" w:rsidRPr="00F33E60" w14:paraId="60AF05BF" w14:textId="77777777" w:rsidTr="002D44E8">
        <w:trPr>
          <w:trHeight w:val="454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B1B8" w14:textId="74C8B570" w:rsidR="00137F56" w:rsidRPr="00F33E60" w:rsidRDefault="00137F56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Контрольная точка </w:t>
            </w:r>
            <w:r w:rsidR="009E329E" w:rsidRPr="00F33E60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 xml:space="preserve">.4 </w:t>
            </w:r>
          </w:p>
          <w:p w14:paraId="5F9CC162" w14:textId="6FD41ECA" w:rsidR="00137F56" w:rsidRPr="00F33E60" w:rsidRDefault="002C3AE8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Выполнена п</w:t>
            </w:r>
            <w:r w:rsidR="009C3527" w:rsidRPr="00F33E60">
              <w:rPr>
                <w:rFonts w:ascii="Times New Roman" w:eastAsia="Calibri" w:hAnsi="Times New Roman" w:cs="Times New Roman"/>
                <w:color w:val="000000" w:themeColor="text1"/>
              </w:rPr>
              <w:t>ередача средств противопожарной безопасности отдельным категориям граждан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AB77" w14:textId="245CFD1D" w:rsidR="00137F56" w:rsidRPr="00F33E60" w:rsidRDefault="00BD26B4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31</w:t>
            </w:r>
            <w:r w:rsidR="00137F56" w:rsidRPr="00F33E60">
              <w:rPr>
                <w:rFonts w:ascii="Times New Roman" w:eastAsia="Calibri" w:hAnsi="Times New Roman" w:cs="Times New Roman"/>
                <w:color w:val="000000" w:themeColor="text1"/>
              </w:rPr>
              <w:t>.12.2025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A60F" w14:textId="6863B2BE" w:rsidR="00137F56" w:rsidRPr="00F33E60" w:rsidRDefault="00BD26B4" w:rsidP="00137F5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hAnsi="Times New Roman" w:cs="Times New Roman"/>
                <w:color w:val="000000" w:themeColor="text1"/>
              </w:rPr>
              <w:t>Гребенюк А.В. – главный инспектор управления по делам гражданской обороны и чрезвычайным ситуациям города Благовещенска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5F45" w14:textId="4A823C0A" w:rsidR="00137F56" w:rsidRPr="00F33E60" w:rsidRDefault="00BD26B4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color w:val="000000" w:themeColor="text1"/>
              </w:rPr>
              <w:t>Акт приема-передачи, ведомость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C165" w14:textId="4B896BFD" w:rsidR="00137F56" w:rsidRPr="00F33E60" w:rsidRDefault="00137F56" w:rsidP="00137F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F33E60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На бумажном носителе</w:t>
            </w:r>
          </w:p>
        </w:tc>
      </w:tr>
      <w:bookmarkEnd w:id="10"/>
    </w:tbl>
    <w:p w14:paraId="2754F8F8" w14:textId="77777777" w:rsidR="00216FBE" w:rsidRPr="00F33E60" w:rsidRDefault="00216FBE" w:rsidP="00227C5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216FBE" w:rsidRPr="00F33E60" w:rsidSect="008D7AB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5D024" w14:textId="77777777" w:rsidR="00BF0C68" w:rsidRDefault="00BF0C68" w:rsidP="00E76F49">
      <w:pPr>
        <w:spacing w:after="0" w:line="240" w:lineRule="auto"/>
      </w:pPr>
      <w:r>
        <w:separator/>
      </w:r>
    </w:p>
  </w:endnote>
  <w:endnote w:type="continuationSeparator" w:id="0">
    <w:p w14:paraId="5EB15D6F" w14:textId="77777777" w:rsidR="00BF0C68" w:rsidRDefault="00BF0C68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E43C3" w14:textId="77777777" w:rsidR="00BF0C68" w:rsidRDefault="00BF0C68" w:rsidP="00E76F49">
      <w:pPr>
        <w:spacing w:after="0" w:line="240" w:lineRule="auto"/>
      </w:pPr>
      <w:r>
        <w:separator/>
      </w:r>
    </w:p>
  </w:footnote>
  <w:footnote w:type="continuationSeparator" w:id="0">
    <w:p w14:paraId="22474631" w14:textId="77777777" w:rsidR="00BF0C68" w:rsidRDefault="00BF0C68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1558D"/>
    <w:multiLevelType w:val="hybridMultilevel"/>
    <w:tmpl w:val="888C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1D4D"/>
    <w:multiLevelType w:val="hybridMultilevel"/>
    <w:tmpl w:val="ED44D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40D3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7862"/>
    <w:multiLevelType w:val="hybridMultilevel"/>
    <w:tmpl w:val="ABAC925C"/>
    <w:lvl w:ilvl="0" w:tplc="9388323C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6709A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53E86"/>
    <w:multiLevelType w:val="hybridMultilevel"/>
    <w:tmpl w:val="2F74B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8" w15:restartNumberingAfterBreak="0">
    <w:nsid w:val="60963416"/>
    <w:multiLevelType w:val="hybridMultilevel"/>
    <w:tmpl w:val="42C4E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087"/>
    <w:rsid w:val="0000187E"/>
    <w:rsid w:val="000028FE"/>
    <w:rsid w:val="00004B08"/>
    <w:rsid w:val="000203E3"/>
    <w:rsid w:val="00041917"/>
    <w:rsid w:val="0004375F"/>
    <w:rsid w:val="0005486F"/>
    <w:rsid w:val="00054C64"/>
    <w:rsid w:val="00062180"/>
    <w:rsid w:val="00066EA5"/>
    <w:rsid w:val="000833D1"/>
    <w:rsid w:val="00085185"/>
    <w:rsid w:val="000929F0"/>
    <w:rsid w:val="000965DC"/>
    <w:rsid w:val="000B6778"/>
    <w:rsid w:val="000C30EB"/>
    <w:rsid w:val="000D0F2F"/>
    <w:rsid w:val="000D5167"/>
    <w:rsid w:val="000D5D3B"/>
    <w:rsid w:val="000F1526"/>
    <w:rsid w:val="00105C4D"/>
    <w:rsid w:val="00107607"/>
    <w:rsid w:val="0011458F"/>
    <w:rsid w:val="00117895"/>
    <w:rsid w:val="00123127"/>
    <w:rsid w:val="00136C31"/>
    <w:rsid w:val="00137031"/>
    <w:rsid w:val="00137F56"/>
    <w:rsid w:val="00141359"/>
    <w:rsid w:val="00141D3D"/>
    <w:rsid w:val="00142C06"/>
    <w:rsid w:val="001435BA"/>
    <w:rsid w:val="001458FC"/>
    <w:rsid w:val="00147AA4"/>
    <w:rsid w:val="00151440"/>
    <w:rsid w:val="0015627E"/>
    <w:rsid w:val="00160620"/>
    <w:rsid w:val="00167726"/>
    <w:rsid w:val="0017271B"/>
    <w:rsid w:val="00187AA6"/>
    <w:rsid w:val="00192490"/>
    <w:rsid w:val="00192E65"/>
    <w:rsid w:val="00196E81"/>
    <w:rsid w:val="001974F8"/>
    <w:rsid w:val="001A1ED7"/>
    <w:rsid w:val="001A2FD5"/>
    <w:rsid w:val="001B2DDA"/>
    <w:rsid w:val="001B301F"/>
    <w:rsid w:val="001D293A"/>
    <w:rsid w:val="001D5597"/>
    <w:rsid w:val="001E7BB6"/>
    <w:rsid w:val="001F429E"/>
    <w:rsid w:val="001F47F7"/>
    <w:rsid w:val="001F7738"/>
    <w:rsid w:val="00216489"/>
    <w:rsid w:val="00216FBE"/>
    <w:rsid w:val="0021744B"/>
    <w:rsid w:val="002225C8"/>
    <w:rsid w:val="00227C53"/>
    <w:rsid w:val="00232AA5"/>
    <w:rsid w:val="002357C0"/>
    <w:rsid w:val="002402F3"/>
    <w:rsid w:val="00242B9D"/>
    <w:rsid w:val="002439B9"/>
    <w:rsid w:val="002443F4"/>
    <w:rsid w:val="00246BDF"/>
    <w:rsid w:val="00271158"/>
    <w:rsid w:val="00271A14"/>
    <w:rsid w:val="002775E6"/>
    <w:rsid w:val="00281A78"/>
    <w:rsid w:val="00282FF0"/>
    <w:rsid w:val="002849C3"/>
    <w:rsid w:val="00284FD7"/>
    <w:rsid w:val="002878B8"/>
    <w:rsid w:val="002902A0"/>
    <w:rsid w:val="002A7250"/>
    <w:rsid w:val="002B3143"/>
    <w:rsid w:val="002B64FA"/>
    <w:rsid w:val="002C3AE8"/>
    <w:rsid w:val="002C4CDE"/>
    <w:rsid w:val="002C5B32"/>
    <w:rsid w:val="002D0B67"/>
    <w:rsid w:val="002D44E8"/>
    <w:rsid w:val="002D765D"/>
    <w:rsid w:val="002E23DE"/>
    <w:rsid w:val="002F3917"/>
    <w:rsid w:val="002F775B"/>
    <w:rsid w:val="00312E60"/>
    <w:rsid w:val="00315B95"/>
    <w:rsid w:val="003249D1"/>
    <w:rsid w:val="0034591D"/>
    <w:rsid w:val="00350722"/>
    <w:rsid w:val="003534A2"/>
    <w:rsid w:val="0035558E"/>
    <w:rsid w:val="00356C1F"/>
    <w:rsid w:val="00360163"/>
    <w:rsid w:val="00361419"/>
    <w:rsid w:val="003803E2"/>
    <w:rsid w:val="00384AC5"/>
    <w:rsid w:val="00385F4E"/>
    <w:rsid w:val="003942F6"/>
    <w:rsid w:val="00396AC1"/>
    <w:rsid w:val="003A2293"/>
    <w:rsid w:val="003B7FE6"/>
    <w:rsid w:val="003C0456"/>
    <w:rsid w:val="003D2FA8"/>
    <w:rsid w:val="003D347D"/>
    <w:rsid w:val="003E0B7E"/>
    <w:rsid w:val="003E2DAF"/>
    <w:rsid w:val="003F07CB"/>
    <w:rsid w:val="003F40B6"/>
    <w:rsid w:val="003F425F"/>
    <w:rsid w:val="003F4D94"/>
    <w:rsid w:val="003F7F2D"/>
    <w:rsid w:val="00401009"/>
    <w:rsid w:val="00403816"/>
    <w:rsid w:val="00405A38"/>
    <w:rsid w:val="004113D9"/>
    <w:rsid w:val="00420963"/>
    <w:rsid w:val="00423BFC"/>
    <w:rsid w:val="004424A2"/>
    <w:rsid w:val="004501B6"/>
    <w:rsid w:val="004519F8"/>
    <w:rsid w:val="00451DF7"/>
    <w:rsid w:val="0045515D"/>
    <w:rsid w:val="00476277"/>
    <w:rsid w:val="00481EB4"/>
    <w:rsid w:val="00486ABA"/>
    <w:rsid w:val="00486EA4"/>
    <w:rsid w:val="00490172"/>
    <w:rsid w:val="004A0D97"/>
    <w:rsid w:val="004A4DA3"/>
    <w:rsid w:val="004A62AF"/>
    <w:rsid w:val="004A70AC"/>
    <w:rsid w:val="004A7E69"/>
    <w:rsid w:val="004B362F"/>
    <w:rsid w:val="004B5F75"/>
    <w:rsid w:val="004B7444"/>
    <w:rsid w:val="004C1E4B"/>
    <w:rsid w:val="004D18F4"/>
    <w:rsid w:val="00520DB2"/>
    <w:rsid w:val="00524835"/>
    <w:rsid w:val="00525BD4"/>
    <w:rsid w:val="0053133B"/>
    <w:rsid w:val="00541105"/>
    <w:rsid w:val="00571F22"/>
    <w:rsid w:val="005930D8"/>
    <w:rsid w:val="005C6D23"/>
    <w:rsid w:val="005D1C65"/>
    <w:rsid w:val="005D6745"/>
    <w:rsid w:val="005E143E"/>
    <w:rsid w:val="005F2858"/>
    <w:rsid w:val="005F3C5B"/>
    <w:rsid w:val="005F3EE6"/>
    <w:rsid w:val="00607A33"/>
    <w:rsid w:val="00612759"/>
    <w:rsid w:val="00615251"/>
    <w:rsid w:val="00615E31"/>
    <w:rsid w:val="00630833"/>
    <w:rsid w:val="00633003"/>
    <w:rsid w:val="00647B43"/>
    <w:rsid w:val="00673E63"/>
    <w:rsid w:val="00674033"/>
    <w:rsid w:val="00690818"/>
    <w:rsid w:val="006911EA"/>
    <w:rsid w:val="00692DD6"/>
    <w:rsid w:val="00692F59"/>
    <w:rsid w:val="00695D9B"/>
    <w:rsid w:val="006A3123"/>
    <w:rsid w:val="006A39BF"/>
    <w:rsid w:val="006C1AF6"/>
    <w:rsid w:val="006D0224"/>
    <w:rsid w:val="006D373F"/>
    <w:rsid w:val="006E4A3E"/>
    <w:rsid w:val="006F0718"/>
    <w:rsid w:val="006F4410"/>
    <w:rsid w:val="00703C5E"/>
    <w:rsid w:val="00705992"/>
    <w:rsid w:val="00705E36"/>
    <w:rsid w:val="00712AB2"/>
    <w:rsid w:val="00716D6B"/>
    <w:rsid w:val="00727EC9"/>
    <w:rsid w:val="00734DDE"/>
    <w:rsid w:val="007360E7"/>
    <w:rsid w:val="00737244"/>
    <w:rsid w:val="00740D1E"/>
    <w:rsid w:val="00750B4C"/>
    <w:rsid w:val="00757B5D"/>
    <w:rsid w:val="00761D46"/>
    <w:rsid w:val="0077710B"/>
    <w:rsid w:val="00781ABD"/>
    <w:rsid w:val="00782AF4"/>
    <w:rsid w:val="007850E2"/>
    <w:rsid w:val="007900AB"/>
    <w:rsid w:val="007A0442"/>
    <w:rsid w:val="007A52FE"/>
    <w:rsid w:val="007A6C9C"/>
    <w:rsid w:val="007B3662"/>
    <w:rsid w:val="007B518D"/>
    <w:rsid w:val="007B5F67"/>
    <w:rsid w:val="007B6798"/>
    <w:rsid w:val="007C0ECB"/>
    <w:rsid w:val="007C665B"/>
    <w:rsid w:val="007D0FBB"/>
    <w:rsid w:val="007D7023"/>
    <w:rsid w:val="007E0608"/>
    <w:rsid w:val="007E3469"/>
    <w:rsid w:val="007E415C"/>
    <w:rsid w:val="007E7AA7"/>
    <w:rsid w:val="007F2E90"/>
    <w:rsid w:val="007F7894"/>
    <w:rsid w:val="0080220C"/>
    <w:rsid w:val="0081462A"/>
    <w:rsid w:val="008207DB"/>
    <w:rsid w:val="00825BC9"/>
    <w:rsid w:val="0083719E"/>
    <w:rsid w:val="00842AD8"/>
    <w:rsid w:val="0084300D"/>
    <w:rsid w:val="00843963"/>
    <w:rsid w:val="00851EBB"/>
    <w:rsid w:val="0085743D"/>
    <w:rsid w:val="00863EBD"/>
    <w:rsid w:val="00866D6A"/>
    <w:rsid w:val="00886535"/>
    <w:rsid w:val="008918C2"/>
    <w:rsid w:val="00892012"/>
    <w:rsid w:val="008942E8"/>
    <w:rsid w:val="008B6485"/>
    <w:rsid w:val="008C3CED"/>
    <w:rsid w:val="008C684E"/>
    <w:rsid w:val="008D7ABB"/>
    <w:rsid w:val="008E6911"/>
    <w:rsid w:val="008F0426"/>
    <w:rsid w:val="008F4D92"/>
    <w:rsid w:val="008F788E"/>
    <w:rsid w:val="00900CFA"/>
    <w:rsid w:val="00912075"/>
    <w:rsid w:val="009133B1"/>
    <w:rsid w:val="00920ABE"/>
    <w:rsid w:val="00924829"/>
    <w:rsid w:val="00925531"/>
    <w:rsid w:val="00925E4D"/>
    <w:rsid w:val="00926813"/>
    <w:rsid w:val="00937218"/>
    <w:rsid w:val="00941C48"/>
    <w:rsid w:val="0094253D"/>
    <w:rsid w:val="009440CD"/>
    <w:rsid w:val="00953E27"/>
    <w:rsid w:val="00955129"/>
    <w:rsid w:val="009654A0"/>
    <w:rsid w:val="00966152"/>
    <w:rsid w:val="0097176D"/>
    <w:rsid w:val="00973485"/>
    <w:rsid w:val="009A0C83"/>
    <w:rsid w:val="009A5BC5"/>
    <w:rsid w:val="009B5B19"/>
    <w:rsid w:val="009B711F"/>
    <w:rsid w:val="009C3527"/>
    <w:rsid w:val="009D3DC8"/>
    <w:rsid w:val="009D5425"/>
    <w:rsid w:val="009E0447"/>
    <w:rsid w:val="009E329E"/>
    <w:rsid w:val="009E3AD2"/>
    <w:rsid w:val="009E5BEC"/>
    <w:rsid w:val="00A00961"/>
    <w:rsid w:val="00A021FF"/>
    <w:rsid w:val="00A05303"/>
    <w:rsid w:val="00A079D2"/>
    <w:rsid w:val="00A31AD6"/>
    <w:rsid w:val="00A347BE"/>
    <w:rsid w:val="00A36B7D"/>
    <w:rsid w:val="00A401AD"/>
    <w:rsid w:val="00A47378"/>
    <w:rsid w:val="00A53DFF"/>
    <w:rsid w:val="00A617BA"/>
    <w:rsid w:val="00A672AC"/>
    <w:rsid w:val="00A71DBA"/>
    <w:rsid w:val="00A84FA8"/>
    <w:rsid w:val="00A867D7"/>
    <w:rsid w:val="00A87941"/>
    <w:rsid w:val="00A916E1"/>
    <w:rsid w:val="00A95C42"/>
    <w:rsid w:val="00A974A2"/>
    <w:rsid w:val="00AA1850"/>
    <w:rsid w:val="00AA67CA"/>
    <w:rsid w:val="00AB5A1C"/>
    <w:rsid w:val="00AC3657"/>
    <w:rsid w:val="00AC58D4"/>
    <w:rsid w:val="00AC7087"/>
    <w:rsid w:val="00AD2636"/>
    <w:rsid w:val="00AD71E4"/>
    <w:rsid w:val="00AE0E55"/>
    <w:rsid w:val="00AE7068"/>
    <w:rsid w:val="00AF2BAC"/>
    <w:rsid w:val="00AF4537"/>
    <w:rsid w:val="00AF7C90"/>
    <w:rsid w:val="00B1278E"/>
    <w:rsid w:val="00B209EA"/>
    <w:rsid w:val="00B343BA"/>
    <w:rsid w:val="00B379C9"/>
    <w:rsid w:val="00B52FE9"/>
    <w:rsid w:val="00B84FD5"/>
    <w:rsid w:val="00B912A3"/>
    <w:rsid w:val="00BA449A"/>
    <w:rsid w:val="00BA6C4C"/>
    <w:rsid w:val="00BB1051"/>
    <w:rsid w:val="00BC4947"/>
    <w:rsid w:val="00BD26AC"/>
    <w:rsid w:val="00BD26B4"/>
    <w:rsid w:val="00BD6EB6"/>
    <w:rsid w:val="00BE45B9"/>
    <w:rsid w:val="00BE7680"/>
    <w:rsid w:val="00BF0C68"/>
    <w:rsid w:val="00BF7B73"/>
    <w:rsid w:val="00C013CB"/>
    <w:rsid w:val="00C05B18"/>
    <w:rsid w:val="00C06788"/>
    <w:rsid w:val="00C11A03"/>
    <w:rsid w:val="00C134A6"/>
    <w:rsid w:val="00C31839"/>
    <w:rsid w:val="00C35B59"/>
    <w:rsid w:val="00C44795"/>
    <w:rsid w:val="00C46B66"/>
    <w:rsid w:val="00C52364"/>
    <w:rsid w:val="00C53698"/>
    <w:rsid w:val="00C62FD4"/>
    <w:rsid w:val="00C63BCD"/>
    <w:rsid w:val="00C6462B"/>
    <w:rsid w:val="00C85AD0"/>
    <w:rsid w:val="00C87682"/>
    <w:rsid w:val="00C87DD0"/>
    <w:rsid w:val="00C90C25"/>
    <w:rsid w:val="00C90E27"/>
    <w:rsid w:val="00CA32C4"/>
    <w:rsid w:val="00CA339D"/>
    <w:rsid w:val="00CA7AF8"/>
    <w:rsid w:val="00CC0193"/>
    <w:rsid w:val="00CC3B14"/>
    <w:rsid w:val="00CC78B4"/>
    <w:rsid w:val="00CD1BA3"/>
    <w:rsid w:val="00CE343F"/>
    <w:rsid w:val="00CE6609"/>
    <w:rsid w:val="00CE6AFA"/>
    <w:rsid w:val="00D01127"/>
    <w:rsid w:val="00D02566"/>
    <w:rsid w:val="00D10700"/>
    <w:rsid w:val="00D14565"/>
    <w:rsid w:val="00D20CCF"/>
    <w:rsid w:val="00D20F07"/>
    <w:rsid w:val="00D22E69"/>
    <w:rsid w:val="00D30B09"/>
    <w:rsid w:val="00D36593"/>
    <w:rsid w:val="00D36FB7"/>
    <w:rsid w:val="00D43790"/>
    <w:rsid w:val="00D5012F"/>
    <w:rsid w:val="00D539FD"/>
    <w:rsid w:val="00D55BE2"/>
    <w:rsid w:val="00D624CF"/>
    <w:rsid w:val="00D62F9E"/>
    <w:rsid w:val="00D64C6D"/>
    <w:rsid w:val="00D64D54"/>
    <w:rsid w:val="00D72571"/>
    <w:rsid w:val="00D84C44"/>
    <w:rsid w:val="00D97A3B"/>
    <w:rsid w:val="00DA1443"/>
    <w:rsid w:val="00DB17A7"/>
    <w:rsid w:val="00DB3D15"/>
    <w:rsid w:val="00DB50EF"/>
    <w:rsid w:val="00DC21B9"/>
    <w:rsid w:val="00DC453B"/>
    <w:rsid w:val="00DD5468"/>
    <w:rsid w:val="00DD76DC"/>
    <w:rsid w:val="00DE3E68"/>
    <w:rsid w:val="00DF0863"/>
    <w:rsid w:val="00E008B6"/>
    <w:rsid w:val="00E04275"/>
    <w:rsid w:val="00E20994"/>
    <w:rsid w:val="00E42BD4"/>
    <w:rsid w:val="00E43F48"/>
    <w:rsid w:val="00E44995"/>
    <w:rsid w:val="00E64ADB"/>
    <w:rsid w:val="00E66FF5"/>
    <w:rsid w:val="00E67D8C"/>
    <w:rsid w:val="00E72EC6"/>
    <w:rsid w:val="00E73C71"/>
    <w:rsid w:val="00E756B3"/>
    <w:rsid w:val="00E76F49"/>
    <w:rsid w:val="00E8071F"/>
    <w:rsid w:val="00E9351B"/>
    <w:rsid w:val="00E94255"/>
    <w:rsid w:val="00E95E7E"/>
    <w:rsid w:val="00EA0B36"/>
    <w:rsid w:val="00EA33C6"/>
    <w:rsid w:val="00EA3BD6"/>
    <w:rsid w:val="00EA3FA2"/>
    <w:rsid w:val="00EA4191"/>
    <w:rsid w:val="00EA4D08"/>
    <w:rsid w:val="00EB2281"/>
    <w:rsid w:val="00EB4FE5"/>
    <w:rsid w:val="00EC0F6F"/>
    <w:rsid w:val="00EC403A"/>
    <w:rsid w:val="00EC5702"/>
    <w:rsid w:val="00ED1A7D"/>
    <w:rsid w:val="00ED7711"/>
    <w:rsid w:val="00EF2F1D"/>
    <w:rsid w:val="00F01163"/>
    <w:rsid w:val="00F115DA"/>
    <w:rsid w:val="00F167ED"/>
    <w:rsid w:val="00F33E60"/>
    <w:rsid w:val="00F35CA2"/>
    <w:rsid w:val="00F3797D"/>
    <w:rsid w:val="00F45672"/>
    <w:rsid w:val="00F50056"/>
    <w:rsid w:val="00F51BF3"/>
    <w:rsid w:val="00F61E9C"/>
    <w:rsid w:val="00F630BD"/>
    <w:rsid w:val="00F647AE"/>
    <w:rsid w:val="00F754F1"/>
    <w:rsid w:val="00F86626"/>
    <w:rsid w:val="00F9326E"/>
    <w:rsid w:val="00F9608D"/>
    <w:rsid w:val="00FC48A1"/>
    <w:rsid w:val="00FC52A1"/>
    <w:rsid w:val="00FE2AC8"/>
    <w:rsid w:val="00FE5B79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4797"/>
  <w15:docId w15:val="{83E48248-F4D1-497F-AA27-EA6EEF68B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360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05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0679-771D-4AE1-99C3-CC72FB0D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12</Pages>
  <Words>2402</Words>
  <Characters>13697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Admin</cp:lastModifiedBy>
  <cp:revision>48</cp:revision>
  <cp:lastPrinted>2025-02-10T01:50:00Z</cp:lastPrinted>
  <dcterms:created xsi:type="dcterms:W3CDTF">2024-10-14T05:29:00Z</dcterms:created>
  <dcterms:modified xsi:type="dcterms:W3CDTF">2025-06-24T07:58:00Z</dcterms:modified>
</cp:coreProperties>
</file>